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097" w:rsidRDefault="00D80C45">
      <w:pPr>
        <w:pStyle w:val="CRCoverPage"/>
        <w:tabs>
          <w:tab w:val="right" w:pos="9639"/>
        </w:tabs>
        <w:spacing w:after="0"/>
        <w:rPr>
          <w:b/>
          <w:i/>
          <w:sz w:val="28"/>
          <w:lang w:eastAsia="zh-TW"/>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9</w:t>
        </w:r>
      </w:fldSimple>
      <w:r>
        <w:rPr>
          <w:rFonts w:hint="eastAsia"/>
          <w:b/>
          <w:sz w:val="24"/>
          <w:lang w:eastAsia="zh-TW"/>
        </w:rPr>
        <w:t>9</w:t>
      </w:r>
      <w:r>
        <w:rPr>
          <w:b/>
          <w:i/>
          <w:sz w:val="28"/>
        </w:rPr>
        <w:tab/>
      </w:r>
      <w:r w:rsidR="00D953EC" w:rsidRPr="00D953EC">
        <w:rPr>
          <w:b/>
          <w:i/>
          <w:sz w:val="28"/>
          <w:lang w:eastAsia="zh-TW"/>
        </w:rPr>
        <w:t>R4-2109840</w:t>
      </w:r>
    </w:p>
    <w:p w:rsidR="000D7097" w:rsidRDefault="00D80C45">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tc>
          <w:tcPr>
            <w:tcW w:w="9641" w:type="dxa"/>
            <w:gridSpan w:val="9"/>
            <w:tcBorders>
              <w:top w:val="single" w:sz="4" w:space="0" w:color="auto"/>
              <w:left w:val="single" w:sz="4" w:space="0" w:color="auto"/>
              <w:bottom w:val="nil"/>
              <w:right w:val="single" w:sz="4" w:space="0" w:color="auto"/>
            </w:tcBorders>
          </w:tcPr>
          <w:p w:rsidR="000D7097" w:rsidRDefault="00D80C45">
            <w:pPr>
              <w:pStyle w:val="CRCoverPage"/>
              <w:spacing w:after="0"/>
              <w:jc w:val="right"/>
              <w:rPr>
                <w:i/>
              </w:rPr>
            </w:pPr>
            <w:r>
              <w:rPr>
                <w:i/>
                <w:sz w:val="14"/>
              </w:rPr>
              <w:t>CR-Form-v12.0</w:t>
            </w:r>
          </w:p>
        </w:tc>
      </w:tr>
      <w:tr w:rsidR="000D7097">
        <w:tc>
          <w:tcPr>
            <w:tcW w:w="9641" w:type="dxa"/>
            <w:gridSpan w:val="9"/>
            <w:tcBorders>
              <w:top w:val="nil"/>
              <w:left w:val="single" w:sz="4" w:space="0" w:color="auto"/>
              <w:bottom w:val="nil"/>
              <w:right w:val="single" w:sz="4" w:space="0" w:color="auto"/>
            </w:tcBorders>
          </w:tcPr>
          <w:p w:rsidR="000D7097" w:rsidRDefault="00D80C45">
            <w:pPr>
              <w:pStyle w:val="CRCoverPage"/>
              <w:spacing w:after="0"/>
              <w:jc w:val="center"/>
            </w:pPr>
            <w:r>
              <w:rPr>
                <w:b/>
                <w:sz w:val="32"/>
              </w:rPr>
              <w:t>CHANGE REQUEST</w:t>
            </w:r>
          </w:p>
        </w:tc>
      </w:tr>
      <w:tr w:rsidR="000D7097">
        <w:tc>
          <w:tcPr>
            <w:tcW w:w="9641" w:type="dxa"/>
            <w:gridSpan w:val="9"/>
            <w:tcBorders>
              <w:top w:val="nil"/>
              <w:left w:val="single" w:sz="4" w:space="0" w:color="auto"/>
              <w:bottom w:val="nil"/>
              <w:right w:val="single" w:sz="4" w:space="0" w:color="auto"/>
            </w:tcBorders>
          </w:tcPr>
          <w:p w:rsidR="000D7097" w:rsidRDefault="000D7097">
            <w:pPr>
              <w:pStyle w:val="CRCoverPage"/>
              <w:spacing w:after="0"/>
              <w:rPr>
                <w:sz w:val="8"/>
                <w:szCs w:val="8"/>
              </w:rPr>
            </w:pPr>
          </w:p>
        </w:tc>
      </w:tr>
      <w:tr w:rsidR="000D7097">
        <w:tc>
          <w:tcPr>
            <w:tcW w:w="142" w:type="dxa"/>
            <w:tcBorders>
              <w:top w:val="nil"/>
              <w:left w:val="single" w:sz="4" w:space="0" w:color="auto"/>
              <w:bottom w:val="nil"/>
              <w:right w:val="nil"/>
            </w:tcBorders>
          </w:tcPr>
          <w:p w:rsidR="000D7097" w:rsidRDefault="000D7097">
            <w:pPr>
              <w:pStyle w:val="CRCoverPage"/>
              <w:spacing w:after="0"/>
              <w:jc w:val="right"/>
            </w:pPr>
          </w:p>
        </w:tc>
        <w:tc>
          <w:tcPr>
            <w:tcW w:w="1559" w:type="dxa"/>
            <w:shd w:val="pct30" w:color="FFFF00" w:fill="auto"/>
          </w:tcPr>
          <w:p w:rsidR="000D7097" w:rsidRDefault="006D442F">
            <w:pPr>
              <w:pStyle w:val="CRCoverPage"/>
              <w:spacing w:after="0"/>
              <w:jc w:val="right"/>
              <w:rPr>
                <w:b/>
                <w:sz w:val="28"/>
                <w:lang w:eastAsia="zh-TW"/>
              </w:rPr>
            </w:pPr>
            <w:fldSimple w:instr=" DOCPROPERTY  Spec#  \* MERGEFORMAT ">
              <w:r w:rsidR="00D80C45">
                <w:rPr>
                  <w:b/>
                  <w:sz w:val="28"/>
                </w:rPr>
                <w:t>38.101-</w:t>
              </w:r>
              <w:r w:rsidR="00D80C45">
                <w:rPr>
                  <w:rFonts w:hint="eastAsia"/>
                  <w:b/>
                  <w:sz w:val="28"/>
                  <w:lang w:eastAsia="zh-TW"/>
                </w:rPr>
                <w:t>1</w:t>
              </w:r>
            </w:fldSimple>
          </w:p>
        </w:tc>
        <w:tc>
          <w:tcPr>
            <w:tcW w:w="709" w:type="dxa"/>
          </w:tcPr>
          <w:p w:rsidR="000D7097" w:rsidRDefault="00D80C45">
            <w:pPr>
              <w:pStyle w:val="CRCoverPage"/>
              <w:spacing w:after="0"/>
              <w:jc w:val="center"/>
            </w:pPr>
            <w:r>
              <w:rPr>
                <w:b/>
                <w:sz w:val="28"/>
              </w:rPr>
              <w:t>CR</w:t>
            </w:r>
          </w:p>
        </w:tc>
        <w:tc>
          <w:tcPr>
            <w:tcW w:w="1276" w:type="dxa"/>
            <w:shd w:val="pct30" w:color="FFFF00" w:fill="auto"/>
          </w:tcPr>
          <w:p w:rsidR="000D7097" w:rsidRDefault="00D953EC">
            <w:pPr>
              <w:pStyle w:val="CRCoverPage"/>
              <w:spacing w:after="0"/>
              <w:rPr>
                <w:lang w:eastAsia="zh-TW"/>
              </w:rPr>
            </w:pPr>
            <w:r>
              <w:fldChar w:fldCharType="begin"/>
            </w:r>
            <w:r>
              <w:instrText xml:space="preserve"> DOCPROPERTY  Cr#  \* MERGEFORMAT </w:instrText>
            </w:r>
            <w:r>
              <w:fldChar w:fldCharType="separate"/>
            </w:r>
            <w:r w:rsidRPr="00410371">
              <w:rPr>
                <w:b/>
                <w:noProof/>
                <w:sz w:val="28"/>
              </w:rPr>
              <w:t>0792</w:t>
            </w:r>
            <w:r>
              <w:rPr>
                <w:b/>
                <w:noProof/>
                <w:sz w:val="28"/>
              </w:rPr>
              <w:fldChar w:fldCharType="end"/>
            </w:r>
          </w:p>
        </w:tc>
        <w:tc>
          <w:tcPr>
            <w:tcW w:w="709" w:type="dxa"/>
          </w:tcPr>
          <w:p w:rsidR="000D7097" w:rsidRDefault="00D80C45">
            <w:pPr>
              <w:pStyle w:val="CRCoverPage"/>
              <w:tabs>
                <w:tab w:val="right" w:pos="625"/>
              </w:tabs>
              <w:spacing w:after="0"/>
              <w:jc w:val="center"/>
            </w:pPr>
            <w:r>
              <w:rPr>
                <w:b/>
                <w:bCs/>
                <w:sz w:val="28"/>
              </w:rPr>
              <w:t>rev</w:t>
            </w:r>
          </w:p>
        </w:tc>
        <w:tc>
          <w:tcPr>
            <w:tcW w:w="992" w:type="dxa"/>
            <w:shd w:val="pct30" w:color="FFFF00" w:fill="auto"/>
          </w:tcPr>
          <w:p w:rsidR="000D7097" w:rsidRDefault="00D953EC">
            <w:pPr>
              <w:pStyle w:val="CRCoverPage"/>
              <w:spacing w:after="0"/>
              <w:jc w:val="center"/>
              <w:rPr>
                <w:b/>
                <w:lang w:eastAsia="zh-TW"/>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rsidR="000D7097" w:rsidRDefault="00D953EC">
            <w:pPr>
              <w:pStyle w:val="CRCoverPage"/>
              <w:spacing w:after="0"/>
              <w:jc w:val="center"/>
              <w:rPr>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top w:val="nil"/>
              <w:left w:val="nil"/>
              <w:bottom w:val="nil"/>
              <w:right w:val="single" w:sz="4" w:space="0" w:color="auto"/>
            </w:tcBorders>
          </w:tcPr>
          <w:p w:rsidR="000D7097" w:rsidRDefault="000D7097">
            <w:pPr>
              <w:pStyle w:val="CRCoverPage"/>
              <w:spacing w:after="0"/>
            </w:pPr>
          </w:p>
        </w:tc>
      </w:tr>
      <w:tr w:rsidR="000D7097">
        <w:tc>
          <w:tcPr>
            <w:tcW w:w="9641" w:type="dxa"/>
            <w:gridSpan w:val="9"/>
            <w:tcBorders>
              <w:top w:val="nil"/>
              <w:left w:val="single" w:sz="4" w:space="0" w:color="auto"/>
              <w:bottom w:val="nil"/>
              <w:right w:val="single" w:sz="4" w:space="0" w:color="auto"/>
            </w:tcBorders>
          </w:tcPr>
          <w:p w:rsidR="000D7097" w:rsidRDefault="000D7097">
            <w:pPr>
              <w:pStyle w:val="CRCoverPage"/>
              <w:spacing w:after="0"/>
            </w:pPr>
          </w:p>
        </w:tc>
      </w:tr>
      <w:tr w:rsidR="000D7097">
        <w:tc>
          <w:tcPr>
            <w:tcW w:w="9641" w:type="dxa"/>
            <w:gridSpan w:val="9"/>
            <w:tcBorders>
              <w:top w:val="single" w:sz="4" w:space="0" w:color="auto"/>
              <w:left w:val="nil"/>
              <w:bottom w:val="nil"/>
              <w:right w:val="nil"/>
            </w:tcBorders>
          </w:tcPr>
          <w:p w:rsidR="000D7097" w:rsidRDefault="00D80C45">
            <w:pPr>
              <w:pStyle w:val="CRCoverPage"/>
              <w:spacing w:after="0"/>
              <w:jc w:val="center"/>
              <w:rPr>
                <w:rFonts w:cs="Arial"/>
                <w:i/>
              </w:rPr>
            </w:pPr>
            <w:r>
              <w:rPr>
                <w:rFonts w:cs="Arial"/>
                <w:i/>
              </w:rPr>
              <w:t xml:space="preserve">For </w:t>
            </w:r>
            <w:hyperlink r:id="rId11" w:anchor="_blank" w:history="1">
              <w:r>
                <w:rPr>
                  <w:rStyle w:val="af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0D7097">
        <w:tc>
          <w:tcPr>
            <w:tcW w:w="9641" w:type="dxa"/>
            <w:gridSpan w:val="9"/>
          </w:tcPr>
          <w:p w:rsidR="000D7097" w:rsidRDefault="000D7097">
            <w:pPr>
              <w:pStyle w:val="CRCoverPage"/>
              <w:spacing w:after="0"/>
              <w:rPr>
                <w:sz w:val="8"/>
                <w:szCs w:val="8"/>
              </w:rPr>
            </w:pPr>
          </w:p>
        </w:tc>
      </w:tr>
    </w:tbl>
    <w:p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tc>
          <w:tcPr>
            <w:tcW w:w="2835" w:type="dxa"/>
          </w:tcPr>
          <w:p w:rsidR="000D7097" w:rsidRDefault="00D80C45">
            <w:pPr>
              <w:pStyle w:val="CRCoverPage"/>
              <w:tabs>
                <w:tab w:val="right" w:pos="2751"/>
              </w:tabs>
              <w:spacing w:after="0"/>
              <w:rPr>
                <w:b/>
                <w:i/>
              </w:rPr>
            </w:pPr>
            <w:r>
              <w:rPr>
                <w:b/>
                <w:i/>
              </w:rPr>
              <w:t>Proposed change affects:</w:t>
            </w:r>
          </w:p>
        </w:tc>
        <w:tc>
          <w:tcPr>
            <w:tcW w:w="1418" w:type="dxa"/>
          </w:tcPr>
          <w:p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097" w:rsidRDefault="000D7097">
            <w:pPr>
              <w:pStyle w:val="CRCoverPage"/>
              <w:spacing w:after="0"/>
              <w:jc w:val="center"/>
              <w:rPr>
                <w:b/>
                <w:caps/>
              </w:rPr>
            </w:pPr>
          </w:p>
        </w:tc>
        <w:tc>
          <w:tcPr>
            <w:tcW w:w="709" w:type="dxa"/>
            <w:tcBorders>
              <w:top w:val="nil"/>
              <w:left w:val="single" w:sz="4" w:space="0" w:color="auto"/>
              <w:bottom w:val="nil"/>
              <w:right w:val="nil"/>
            </w:tcBorders>
          </w:tcPr>
          <w:p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097" w:rsidRDefault="00D80C45">
            <w:pPr>
              <w:pStyle w:val="CRCoverPage"/>
              <w:spacing w:after="0"/>
              <w:jc w:val="center"/>
              <w:rPr>
                <w:b/>
                <w:caps/>
              </w:rPr>
            </w:pPr>
            <w:r>
              <w:rPr>
                <w:b/>
                <w:caps/>
              </w:rPr>
              <w:t>x</w:t>
            </w:r>
          </w:p>
        </w:tc>
        <w:tc>
          <w:tcPr>
            <w:tcW w:w="2126" w:type="dxa"/>
          </w:tcPr>
          <w:p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097" w:rsidRDefault="000D7097">
            <w:pPr>
              <w:pStyle w:val="CRCoverPage"/>
              <w:spacing w:after="0"/>
              <w:jc w:val="center"/>
              <w:rPr>
                <w:b/>
                <w:caps/>
              </w:rPr>
            </w:pPr>
          </w:p>
        </w:tc>
        <w:tc>
          <w:tcPr>
            <w:tcW w:w="1418" w:type="dxa"/>
          </w:tcPr>
          <w:p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097" w:rsidRDefault="000D7097">
            <w:pPr>
              <w:pStyle w:val="CRCoverPage"/>
              <w:spacing w:after="0"/>
              <w:jc w:val="center"/>
              <w:rPr>
                <w:b/>
                <w:bCs/>
                <w:caps/>
              </w:rPr>
            </w:pPr>
          </w:p>
        </w:tc>
      </w:tr>
    </w:tbl>
    <w:p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tc>
          <w:tcPr>
            <w:tcW w:w="9640" w:type="dxa"/>
            <w:gridSpan w:val="11"/>
          </w:tcPr>
          <w:p w:rsidR="000D7097" w:rsidRDefault="000D7097">
            <w:pPr>
              <w:pStyle w:val="CRCoverPage"/>
              <w:spacing w:after="0"/>
              <w:rPr>
                <w:sz w:val="8"/>
                <w:szCs w:val="8"/>
              </w:rPr>
            </w:pPr>
          </w:p>
        </w:tc>
      </w:tr>
      <w:tr w:rsidR="000D7097">
        <w:tc>
          <w:tcPr>
            <w:tcW w:w="1843" w:type="dxa"/>
            <w:tcBorders>
              <w:top w:val="single" w:sz="4" w:space="0" w:color="auto"/>
              <w:left w:val="single" w:sz="4" w:space="0" w:color="auto"/>
              <w:bottom w:val="nil"/>
              <w:right w:val="nil"/>
            </w:tcBorders>
          </w:tcPr>
          <w:p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0D7097" w:rsidRDefault="00D80C45">
            <w:pPr>
              <w:pStyle w:val="CRCoverPage"/>
              <w:spacing w:after="0"/>
              <w:ind w:left="100"/>
              <w:rPr>
                <w:lang w:eastAsia="zh-TW"/>
              </w:rPr>
            </w:pPr>
            <w:r>
              <w:rPr>
                <w:lang w:eastAsia="zh-TW"/>
              </w:rPr>
              <w:t xml:space="preserve">CR for updating the note of mandatory simultaneous Rx/Tx capability for FR1 </w:t>
            </w:r>
            <w:r>
              <w:rPr>
                <w:rFonts w:hint="eastAsia"/>
                <w:lang w:eastAsia="zh-TW"/>
              </w:rPr>
              <w:t>NR-CA</w:t>
            </w:r>
            <w:r>
              <w:rPr>
                <w:lang w:eastAsia="zh-TW"/>
              </w:rPr>
              <w:t xml:space="preserve"> combinations</w:t>
            </w:r>
          </w:p>
        </w:tc>
      </w:tr>
      <w:tr w:rsidR="000D7097">
        <w:tc>
          <w:tcPr>
            <w:tcW w:w="1843" w:type="dxa"/>
            <w:tcBorders>
              <w:top w:val="nil"/>
              <w:left w:val="single" w:sz="4" w:space="0" w:color="auto"/>
              <w:bottom w:val="nil"/>
              <w:right w:val="nil"/>
            </w:tcBorders>
          </w:tcPr>
          <w:p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rsidR="000D7097" w:rsidRDefault="000D7097">
            <w:pPr>
              <w:pStyle w:val="CRCoverPage"/>
              <w:spacing w:after="0"/>
              <w:rPr>
                <w:sz w:val="8"/>
                <w:szCs w:val="8"/>
              </w:rPr>
            </w:pPr>
          </w:p>
        </w:tc>
      </w:tr>
      <w:tr w:rsidR="000D7097">
        <w:tc>
          <w:tcPr>
            <w:tcW w:w="1843" w:type="dxa"/>
            <w:tcBorders>
              <w:top w:val="nil"/>
              <w:left w:val="single" w:sz="4" w:space="0" w:color="auto"/>
              <w:bottom w:val="nil"/>
              <w:right w:val="nil"/>
            </w:tcBorders>
          </w:tcPr>
          <w:p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0D7097" w:rsidRPr="00D02DAE" w:rsidRDefault="006D442F">
            <w:pPr>
              <w:pStyle w:val="CRCoverPage"/>
              <w:spacing w:after="0"/>
              <w:ind w:left="100"/>
              <w:rPr>
                <w:lang w:eastAsia="zh-TW"/>
              </w:rPr>
            </w:pPr>
            <w:fldSimple w:instr=" DOCPROPERTY  SourceIfWg  \* MERGEFORMAT ">
              <w:r w:rsidR="00D80C45">
                <w:t>CHTTL</w:t>
              </w:r>
            </w:fldSimple>
            <w:r w:rsidR="00D80C45">
              <w:rPr>
                <w:rFonts w:hint="eastAsia"/>
                <w:lang w:eastAsia="zh-TW"/>
              </w:rPr>
              <w:t xml:space="preserve">, </w:t>
            </w:r>
            <w:r w:rsidR="00D80C45">
              <w:rPr>
                <w:lang w:eastAsia="zh-TW"/>
              </w:rPr>
              <w:t>NTT DOCOMO, INC.</w:t>
            </w:r>
            <w:r w:rsidR="00D80C45">
              <w:rPr>
                <w:rFonts w:eastAsia="MS Mincho" w:hint="eastAsia"/>
                <w:lang w:eastAsia="ja-JP"/>
              </w:rPr>
              <w:t>,</w:t>
            </w:r>
            <w:r w:rsidR="00D80C45">
              <w:rPr>
                <w:rFonts w:eastAsia="MS Mincho"/>
                <w:lang w:eastAsia="ja-JP"/>
              </w:rPr>
              <w:t xml:space="preserve"> SoftBank Corp.</w:t>
            </w:r>
            <w:r w:rsidR="00D02DAE">
              <w:rPr>
                <w:rFonts w:hint="eastAsia"/>
                <w:lang w:eastAsia="zh-TW"/>
              </w:rPr>
              <w:t>, ZTE</w:t>
            </w:r>
          </w:p>
        </w:tc>
      </w:tr>
      <w:tr w:rsidR="000D7097">
        <w:tc>
          <w:tcPr>
            <w:tcW w:w="1843" w:type="dxa"/>
            <w:tcBorders>
              <w:top w:val="nil"/>
              <w:left w:val="single" w:sz="4" w:space="0" w:color="auto"/>
              <w:bottom w:val="nil"/>
              <w:right w:val="nil"/>
            </w:tcBorders>
          </w:tcPr>
          <w:p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0D7097" w:rsidRDefault="00D80C45">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0D7097">
        <w:tc>
          <w:tcPr>
            <w:tcW w:w="1843" w:type="dxa"/>
            <w:tcBorders>
              <w:top w:val="nil"/>
              <w:left w:val="single" w:sz="4" w:space="0" w:color="auto"/>
              <w:bottom w:val="nil"/>
              <w:right w:val="nil"/>
            </w:tcBorders>
          </w:tcPr>
          <w:p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rsidR="000D7097" w:rsidRDefault="000D7097">
            <w:pPr>
              <w:pStyle w:val="CRCoverPage"/>
              <w:spacing w:after="0"/>
              <w:rPr>
                <w:sz w:val="8"/>
                <w:szCs w:val="8"/>
              </w:rPr>
            </w:pPr>
          </w:p>
        </w:tc>
      </w:tr>
      <w:tr w:rsidR="000D7097">
        <w:tc>
          <w:tcPr>
            <w:tcW w:w="1843" w:type="dxa"/>
            <w:tcBorders>
              <w:top w:val="nil"/>
              <w:left w:val="single" w:sz="4" w:space="0" w:color="auto"/>
              <w:bottom w:val="nil"/>
              <w:right w:val="nil"/>
            </w:tcBorders>
          </w:tcPr>
          <w:p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rsidR="000D7097" w:rsidRDefault="002474A9">
            <w:pPr>
              <w:pStyle w:val="CRCoverPage"/>
              <w:spacing w:after="0"/>
              <w:ind w:left="100"/>
              <w:rPr>
                <w:color w:val="0D0D0D" w:themeColor="text1" w:themeTint="F2"/>
                <w:lang w:eastAsia="zh-TW"/>
              </w:rPr>
            </w:pPr>
            <w:r w:rsidRPr="002474A9">
              <w:rPr>
                <w:color w:val="0D0D0D" w:themeColor="text1" w:themeTint="F2"/>
                <w:lang w:eastAsia="zh-TW"/>
              </w:rPr>
              <w:t>NR_CADC_R16_2BDL_xBUL-Core</w:t>
            </w:r>
          </w:p>
          <w:p w:rsidR="002474A9" w:rsidRDefault="002474A9">
            <w:pPr>
              <w:pStyle w:val="CRCoverPage"/>
              <w:spacing w:after="0"/>
              <w:ind w:left="100"/>
              <w:rPr>
                <w:lang w:eastAsia="zh-TW"/>
              </w:rPr>
            </w:pPr>
            <w:r w:rsidRPr="002474A9">
              <w:rPr>
                <w:lang w:eastAsia="zh-TW"/>
              </w:rPr>
              <w:t>NR_CA_R16_3BDL_1BUL-Core</w:t>
            </w:r>
          </w:p>
          <w:p w:rsidR="002474A9" w:rsidRDefault="002474A9">
            <w:pPr>
              <w:pStyle w:val="CRCoverPage"/>
              <w:spacing w:after="0"/>
              <w:ind w:left="100"/>
              <w:rPr>
                <w:lang w:eastAsia="zh-TW"/>
              </w:rPr>
            </w:pPr>
            <w:r w:rsidRPr="002474A9">
              <w:rPr>
                <w:lang w:eastAsia="zh-TW"/>
              </w:rPr>
              <w:t>NR_CA_R16_4BDL_1BUL-Core</w:t>
            </w:r>
          </w:p>
        </w:tc>
        <w:tc>
          <w:tcPr>
            <w:tcW w:w="567" w:type="dxa"/>
          </w:tcPr>
          <w:p w:rsidR="000D7097" w:rsidRDefault="000D7097">
            <w:pPr>
              <w:pStyle w:val="CRCoverPage"/>
              <w:spacing w:after="0"/>
              <w:ind w:right="100"/>
            </w:pPr>
          </w:p>
        </w:tc>
        <w:tc>
          <w:tcPr>
            <w:tcW w:w="1417" w:type="dxa"/>
            <w:gridSpan w:val="3"/>
          </w:tcPr>
          <w:p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0D7097" w:rsidRDefault="008943EA">
            <w:pPr>
              <w:pStyle w:val="CRCoverPage"/>
              <w:spacing w:after="0"/>
              <w:ind w:left="100"/>
              <w:rPr>
                <w:lang w:eastAsia="zh-TW"/>
              </w:rPr>
            </w:pPr>
            <w:r>
              <w:rPr>
                <w:rFonts w:hint="eastAsia"/>
                <w:lang w:eastAsia="zh-TW"/>
              </w:rPr>
              <w:t>2021-05-26</w:t>
            </w:r>
          </w:p>
        </w:tc>
      </w:tr>
      <w:tr w:rsidR="000D7097">
        <w:tc>
          <w:tcPr>
            <w:tcW w:w="1843" w:type="dxa"/>
            <w:tcBorders>
              <w:top w:val="nil"/>
              <w:left w:val="single" w:sz="4" w:space="0" w:color="auto"/>
              <w:bottom w:val="nil"/>
              <w:right w:val="nil"/>
            </w:tcBorders>
          </w:tcPr>
          <w:p w:rsidR="000D7097" w:rsidRDefault="000D7097">
            <w:pPr>
              <w:pStyle w:val="CRCoverPage"/>
              <w:spacing w:after="0"/>
              <w:rPr>
                <w:b/>
                <w:i/>
                <w:sz w:val="8"/>
                <w:szCs w:val="8"/>
              </w:rPr>
            </w:pPr>
          </w:p>
        </w:tc>
        <w:tc>
          <w:tcPr>
            <w:tcW w:w="1986" w:type="dxa"/>
            <w:gridSpan w:val="4"/>
          </w:tcPr>
          <w:p w:rsidR="000D7097" w:rsidRDefault="000D7097">
            <w:pPr>
              <w:pStyle w:val="CRCoverPage"/>
              <w:spacing w:after="0"/>
              <w:rPr>
                <w:sz w:val="8"/>
                <w:szCs w:val="8"/>
              </w:rPr>
            </w:pPr>
          </w:p>
        </w:tc>
        <w:tc>
          <w:tcPr>
            <w:tcW w:w="2267" w:type="dxa"/>
            <w:gridSpan w:val="2"/>
          </w:tcPr>
          <w:p w:rsidR="000D7097" w:rsidRDefault="000D7097">
            <w:pPr>
              <w:pStyle w:val="CRCoverPage"/>
              <w:spacing w:after="0"/>
              <w:rPr>
                <w:sz w:val="8"/>
                <w:szCs w:val="8"/>
              </w:rPr>
            </w:pPr>
          </w:p>
        </w:tc>
        <w:tc>
          <w:tcPr>
            <w:tcW w:w="1417" w:type="dxa"/>
            <w:gridSpan w:val="3"/>
          </w:tcPr>
          <w:p w:rsidR="000D7097" w:rsidRDefault="000D7097">
            <w:pPr>
              <w:pStyle w:val="CRCoverPage"/>
              <w:spacing w:after="0"/>
              <w:rPr>
                <w:sz w:val="8"/>
                <w:szCs w:val="8"/>
              </w:rPr>
            </w:pPr>
          </w:p>
        </w:tc>
        <w:tc>
          <w:tcPr>
            <w:tcW w:w="2127" w:type="dxa"/>
            <w:tcBorders>
              <w:top w:val="nil"/>
              <w:left w:val="nil"/>
              <w:bottom w:val="nil"/>
              <w:right w:val="single" w:sz="4" w:space="0" w:color="auto"/>
            </w:tcBorders>
          </w:tcPr>
          <w:p w:rsidR="000D7097" w:rsidRDefault="000D7097">
            <w:pPr>
              <w:pStyle w:val="CRCoverPage"/>
              <w:spacing w:after="0"/>
              <w:rPr>
                <w:sz w:val="8"/>
                <w:szCs w:val="8"/>
              </w:rPr>
            </w:pPr>
          </w:p>
        </w:tc>
      </w:tr>
      <w:tr w:rsidR="000D7097">
        <w:trPr>
          <w:cantSplit/>
        </w:trPr>
        <w:tc>
          <w:tcPr>
            <w:tcW w:w="1843" w:type="dxa"/>
            <w:tcBorders>
              <w:top w:val="nil"/>
              <w:left w:val="single" w:sz="4" w:space="0" w:color="auto"/>
              <w:bottom w:val="nil"/>
              <w:right w:val="nil"/>
            </w:tcBorders>
          </w:tcPr>
          <w:p w:rsidR="000D7097" w:rsidRDefault="00D80C45">
            <w:pPr>
              <w:pStyle w:val="CRCoverPage"/>
              <w:tabs>
                <w:tab w:val="right" w:pos="1759"/>
              </w:tabs>
              <w:spacing w:after="0"/>
              <w:rPr>
                <w:b/>
                <w:i/>
              </w:rPr>
            </w:pPr>
            <w:r>
              <w:rPr>
                <w:b/>
                <w:i/>
              </w:rPr>
              <w:t>Category:</w:t>
            </w:r>
          </w:p>
        </w:tc>
        <w:tc>
          <w:tcPr>
            <w:tcW w:w="851" w:type="dxa"/>
            <w:shd w:val="pct30" w:color="FFFF00" w:fill="auto"/>
          </w:tcPr>
          <w:p w:rsidR="000D7097" w:rsidRDefault="00D953EC">
            <w:pPr>
              <w:pStyle w:val="CRCoverPage"/>
              <w:spacing w:after="0"/>
              <w:ind w:left="100" w:right="-609"/>
              <w:rPr>
                <w:b/>
                <w:lang w:eastAsia="zh-TW"/>
              </w:rPr>
            </w:pPr>
            <w:r>
              <w:rPr>
                <w:rFonts w:hint="eastAsia"/>
                <w:b/>
                <w:lang w:eastAsia="zh-TW"/>
              </w:rPr>
              <w:t>A</w:t>
            </w:r>
          </w:p>
        </w:tc>
        <w:tc>
          <w:tcPr>
            <w:tcW w:w="3402" w:type="dxa"/>
            <w:gridSpan w:val="5"/>
          </w:tcPr>
          <w:p w:rsidR="000D7097" w:rsidRDefault="000D7097">
            <w:pPr>
              <w:pStyle w:val="CRCoverPage"/>
              <w:spacing w:after="0"/>
            </w:pPr>
          </w:p>
        </w:tc>
        <w:tc>
          <w:tcPr>
            <w:tcW w:w="1417" w:type="dxa"/>
            <w:gridSpan w:val="3"/>
          </w:tcPr>
          <w:p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0D7097" w:rsidRDefault="006D442F" w:rsidP="00D953EC">
            <w:pPr>
              <w:pStyle w:val="CRCoverPage"/>
              <w:spacing w:after="0"/>
              <w:ind w:left="100"/>
            </w:pPr>
            <w:fldSimple w:instr=" DOCPROPERTY  Release  \* MERGEFORMAT ">
              <w:r w:rsidR="00D80C45">
                <w:t>Rel-1</w:t>
              </w:r>
              <w:r w:rsidR="00D953EC">
                <w:rPr>
                  <w:rFonts w:hint="eastAsia"/>
                  <w:lang w:eastAsia="zh-TW"/>
                </w:rPr>
                <w:t>7</w:t>
              </w:r>
            </w:fldSimple>
          </w:p>
        </w:tc>
      </w:tr>
      <w:tr w:rsidR="000D7097">
        <w:tc>
          <w:tcPr>
            <w:tcW w:w="1843" w:type="dxa"/>
            <w:tcBorders>
              <w:top w:val="nil"/>
              <w:left w:val="single" w:sz="4" w:space="0" w:color="auto"/>
              <w:bottom w:val="single" w:sz="4" w:space="0" w:color="auto"/>
              <w:right w:val="nil"/>
            </w:tcBorders>
          </w:tcPr>
          <w:p w:rsidR="000D7097" w:rsidRDefault="000D7097">
            <w:pPr>
              <w:pStyle w:val="CRCoverPage"/>
              <w:spacing w:after="0"/>
              <w:rPr>
                <w:b/>
                <w:i/>
              </w:rPr>
            </w:pPr>
          </w:p>
        </w:tc>
        <w:tc>
          <w:tcPr>
            <w:tcW w:w="4677" w:type="dxa"/>
            <w:gridSpan w:val="8"/>
            <w:tcBorders>
              <w:top w:val="nil"/>
              <w:left w:val="nil"/>
              <w:bottom w:val="single" w:sz="4" w:space="0" w:color="auto"/>
              <w:right w:val="nil"/>
            </w:tcBorders>
          </w:tcPr>
          <w:p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7097" w:rsidRDefault="00D80C45">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D7097">
        <w:tc>
          <w:tcPr>
            <w:tcW w:w="1843" w:type="dxa"/>
          </w:tcPr>
          <w:p w:rsidR="000D7097" w:rsidRDefault="000D7097">
            <w:pPr>
              <w:pStyle w:val="CRCoverPage"/>
              <w:spacing w:after="0"/>
              <w:rPr>
                <w:b/>
                <w:i/>
                <w:sz w:val="8"/>
                <w:szCs w:val="8"/>
              </w:rPr>
            </w:pPr>
          </w:p>
        </w:tc>
        <w:tc>
          <w:tcPr>
            <w:tcW w:w="7797" w:type="dxa"/>
            <w:gridSpan w:val="10"/>
          </w:tcPr>
          <w:p w:rsidR="000D7097" w:rsidRDefault="000D7097">
            <w:pPr>
              <w:pStyle w:val="CRCoverPage"/>
              <w:spacing w:after="0"/>
              <w:rPr>
                <w:sz w:val="8"/>
                <w:szCs w:val="8"/>
              </w:rPr>
            </w:pPr>
          </w:p>
        </w:tc>
      </w:tr>
      <w:tr w:rsidR="000D7097">
        <w:tc>
          <w:tcPr>
            <w:tcW w:w="2694" w:type="dxa"/>
            <w:gridSpan w:val="2"/>
            <w:tcBorders>
              <w:top w:val="single" w:sz="4" w:space="0" w:color="auto"/>
              <w:left w:val="single" w:sz="4" w:space="0" w:color="auto"/>
              <w:bottom w:val="nil"/>
              <w:right w:val="nil"/>
            </w:tcBorders>
          </w:tcPr>
          <w:p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0D7097" w:rsidRDefault="00D80C45">
            <w:pPr>
              <w:pStyle w:val="CRCoverPage"/>
              <w:spacing w:after="0"/>
              <w:ind w:left="100"/>
              <w:rPr>
                <w:lang w:eastAsia="zh-TW"/>
              </w:rPr>
            </w:pPr>
            <w:r>
              <w:rPr>
                <w:lang w:eastAsia="zh-TW"/>
              </w:rPr>
              <w:t xml:space="preserve">The notes of mandatory simultaneous Rx/Tx capability for some FR1 </w:t>
            </w:r>
            <w:r>
              <w:rPr>
                <w:rFonts w:hint="eastAsia"/>
                <w:lang w:eastAsia="zh-TW"/>
              </w:rPr>
              <w:t>NR-CA</w:t>
            </w:r>
            <w:r>
              <w:rPr>
                <w:lang w:eastAsia="zh-TW"/>
              </w:rPr>
              <w:t xml:space="preserve"> configurations are missing.</w:t>
            </w:r>
          </w:p>
          <w:p w:rsidR="000D7097" w:rsidRDefault="000D7097">
            <w:pPr>
              <w:pStyle w:val="CRCoverPage"/>
              <w:spacing w:after="0"/>
              <w:ind w:left="100"/>
              <w:rPr>
                <w:lang w:eastAsia="zh-TW"/>
              </w:rPr>
            </w:pPr>
          </w:p>
        </w:tc>
      </w:tr>
      <w:tr w:rsidR="000D7097">
        <w:tc>
          <w:tcPr>
            <w:tcW w:w="2694" w:type="dxa"/>
            <w:gridSpan w:val="2"/>
            <w:tcBorders>
              <w:top w:val="nil"/>
              <w:left w:val="single" w:sz="4" w:space="0" w:color="auto"/>
              <w:bottom w:val="nil"/>
              <w:right w:val="nil"/>
            </w:tcBorders>
          </w:tcPr>
          <w:p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rsidR="000D7097" w:rsidRDefault="000D7097">
            <w:pPr>
              <w:pStyle w:val="CRCoverPage"/>
              <w:spacing w:after="0"/>
              <w:rPr>
                <w:sz w:val="8"/>
                <w:szCs w:val="8"/>
              </w:rPr>
            </w:pPr>
          </w:p>
        </w:tc>
      </w:tr>
      <w:tr w:rsidR="000D7097">
        <w:tc>
          <w:tcPr>
            <w:tcW w:w="2694" w:type="dxa"/>
            <w:gridSpan w:val="2"/>
            <w:tcBorders>
              <w:top w:val="nil"/>
              <w:left w:val="single" w:sz="4" w:space="0" w:color="auto"/>
              <w:bottom w:val="nil"/>
              <w:right w:val="nil"/>
            </w:tcBorders>
          </w:tcPr>
          <w:p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0D7097" w:rsidRDefault="00D80C45">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some FR1 </w:t>
            </w:r>
            <w:r>
              <w:rPr>
                <w:rFonts w:hint="eastAsia"/>
                <w:lang w:eastAsia="zh-TW"/>
              </w:rPr>
              <w:t>NR-CA</w:t>
            </w:r>
            <w:r>
              <w:rPr>
                <w:lang w:eastAsia="zh-TW"/>
              </w:rPr>
              <w:t xml:space="preserve"> configurations</w:t>
            </w:r>
            <w:r>
              <w:rPr>
                <w:rFonts w:hint="eastAsia"/>
                <w:lang w:eastAsia="zh-TW"/>
              </w:rPr>
              <w:t>.</w:t>
            </w:r>
          </w:p>
          <w:p w:rsidR="000D7097" w:rsidRDefault="000D7097">
            <w:pPr>
              <w:pStyle w:val="CRCoverPage"/>
              <w:spacing w:after="0"/>
              <w:ind w:left="100"/>
              <w:rPr>
                <w:lang w:eastAsia="zh-TW"/>
              </w:rPr>
            </w:pPr>
          </w:p>
        </w:tc>
      </w:tr>
      <w:tr w:rsidR="000D7097">
        <w:tc>
          <w:tcPr>
            <w:tcW w:w="2694" w:type="dxa"/>
            <w:gridSpan w:val="2"/>
            <w:tcBorders>
              <w:top w:val="nil"/>
              <w:left w:val="single" w:sz="4" w:space="0" w:color="auto"/>
              <w:bottom w:val="nil"/>
              <w:right w:val="nil"/>
            </w:tcBorders>
          </w:tcPr>
          <w:p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rsidR="000D7097" w:rsidRDefault="000D7097">
            <w:pPr>
              <w:pStyle w:val="CRCoverPage"/>
              <w:spacing w:after="0"/>
              <w:rPr>
                <w:sz w:val="8"/>
                <w:szCs w:val="8"/>
              </w:rPr>
            </w:pPr>
          </w:p>
        </w:tc>
      </w:tr>
      <w:tr w:rsidR="000D7097">
        <w:tc>
          <w:tcPr>
            <w:tcW w:w="2694" w:type="dxa"/>
            <w:gridSpan w:val="2"/>
            <w:tcBorders>
              <w:top w:val="nil"/>
              <w:left w:val="single" w:sz="4" w:space="0" w:color="auto"/>
              <w:bottom w:val="single" w:sz="4" w:space="0" w:color="auto"/>
              <w:right w:val="nil"/>
            </w:tcBorders>
          </w:tcPr>
          <w:p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0D7097" w:rsidRDefault="00D80C45">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FR1 NR-CA configurations remain missing and the specification remains unclear.</w:t>
            </w:r>
          </w:p>
          <w:p w:rsidR="000D7097" w:rsidRDefault="000D7097">
            <w:pPr>
              <w:pStyle w:val="CRCoverPage"/>
              <w:spacing w:after="0"/>
              <w:ind w:left="100"/>
            </w:pPr>
          </w:p>
        </w:tc>
      </w:tr>
      <w:tr w:rsidR="000D7097">
        <w:tc>
          <w:tcPr>
            <w:tcW w:w="2694" w:type="dxa"/>
            <w:gridSpan w:val="2"/>
          </w:tcPr>
          <w:p w:rsidR="000D7097" w:rsidRDefault="000D7097">
            <w:pPr>
              <w:pStyle w:val="CRCoverPage"/>
              <w:spacing w:after="0"/>
              <w:rPr>
                <w:b/>
                <w:i/>
                <w:sz w:val="8"/>
                <w:szCs w:val="8"/>
              </w:rPr>
            </w:pPr>
          </w:p>
        </w:tc>
        <w:tc>
          <w:tcPr>
            <w:tcW w:w="6946" w:type="dxa"/>
            <w:gridSpan w:val="9"/>
          </w:tcPr>
          <w:p w:rsidR="000D7097" w:rsidRDefault="000D7097">
            <w:pPr>
              <w:pStyle w:val="CRCoverPage"/>
              <w:spacing w:after="0"/>
              <w:rPr>
                <w:sz w:val="8"/>
                <w:szCs w:val="8"/>
              </w:rPr>
            </w:pPr>
          </w:p>
        </w:tc>
      </w:tr>
      <w:tr w:rsidR="000D7097">
        <w:tc>
          <w:tcPr>
            <w:tcW w:w="2694" w:type="dxa"/>
            <w:gridSpan w:val="2"/>
            <w:tcBorders>
              <w:top w:val="single" w:sz="4" w:space="0" w:color="auto"/>
              <w:left w:val="single" w:sz="4" w:space="0" w:color="auto"/>
              <w:bottom w:val="nil"/>
              <w:right w:val="nil"/>
            </w:tcBorders>
          </w:tcPr>
          <w:p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0D7097" w:rsidRDefault="00D80C45">
            <w:pPr>
              <w:pStyle w:val="CRCoverPage"/>
              <w:spacing w:after="0"/>
              <w:ind w:left="100"/>
            </w:pPr>
            <w:r>
              <w:rPr>
                <w:lang w:eastAsia="zh-TW"/>
              </w:rPr>
              <w:t>5.</w:t>
            </w:r>
            <w:r>
              <w:rPr>
                <w:rFonts w:hint="eastAsia"/>
                <w:lang w:eastAsia="zh-TW"/>
              </w:rPr>
              <w:t>2A.2</w:t>
            </w:r>
          </w:p>
        </w:tc>
      </w:tr>
      <w:tr w:rsidR="000D7097">
        <w:tc>
          <w:tcPr>
            <w:tcW w:w="2694" w:type="dxa"/>
            <w:gridSpan w:val="2"/>
            <w:tcBorders>
              <w:top w:val="nil"/>
              <w:left w:val="single" w:sz="4" w:space="0" w:color="auto"/>
              <w:bottom w:val="nil"/>
              <w:right w:val="nil"/>
            </w:tcBorders>
          </w:tcPr>
          <w:p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rsidR="000D7097" w:rsidRDefault="000D7097">
            <w:pPr>
              <w:pStyle w:val="CRCoverPage"/>
              <w:spacing w:after="0"/>
              <w:rPr>
                <w:sz w:val="8"/>
                <w:szCs w:val="8"/>
              </w:rPr>
            </w:pPr>
          </w:p>
        </w:tc>
      </w:tr>
      <w:tr w:rsidR="000D7097">
        <w:tc>
          <w:tcPr>
            <w:tcW w:w="2694" w:type="dxa"/>
            <w:gridSpan w:val="2"/>
            <w:tcBorders>
              <w:top w:val="nil"/>
              <w:left w:val="single" w:sz="4" w:space="0" w:color="auto"/>
              <w:bottom w:val="nil"/>
              <w:right w:val="nil"/>
            </w:tcBorders>
          </w:tcPr>
          <w:p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0D7097" w:rsidRDefault="00D80C45">
            <w:pPr>
              <w:pStyle w:val="CRCoverPage"/>
              <w:spacing w:after="0"/>
              <w:jc w:val="center"/>
              <w:rPr>
                <w:b/>
                <w:caps/>
              </w:rPr>
            </w:pPr>
            <w:r>
              <w:rPr>
                <w:b/>
                <w:caps/>
              </w:rPr>
              <w:t>N</w:t>
            </w:r>
          </w:p>
        </w:tc>
        <w:tc>
          <w:tcPr>
            <w:tcW w:w="2977" w:type="dxa"/>
            <w:gridSpan w:val="4"/>
          </w:tcPr>
          <w:p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rsidR="000D7097" w:rsidRDefault="000D7097">
            <w:pPr>
              <w:pStyle w:val="CRCoverPage"/>
              <w:spacing w:after="0"/>
              <w:ind w:left="99"/>
            </w:pPr>
          </w:p>
        </w:tc>
      </w:tr>
      <w:tr w:rsidR="000D7097">
        <w:tc>
          <w:tcPr>
            <w:tcW w:w="2694" w:type="dxa"/>
            <w:gridSpan w:val="2"/>
            <w:tcBorders>
              <w:top w:val="nil"/>
              <w:left w:val="single" w:sz="4" w:space="0" w:color="auto"/>
              <w:bottom w:val="nil"/>
              <w:right w:val="nil"/>
            </w:tcBorders>
          </w:tcPr>
          <w:p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097" w:rsidRDefault="00D80C45">
            <w:pPr>
              <w:pStyle w:val="CRCoverPage"/>
              <w:spacing w:after="0"/>
              <w:jc w:val="center"/>
              <w:rPr>
                <w:b/>
                <w:caps/>
              </w:rPr>
            </w:pPr>
            <w:r>
              <w:rPr>
                <w:b/>
                <w:caps/>
              </w:rPr>
              <w:t>x</w:t>
            </w:r>
          </w:p>
        </w:tc>
        <w:tc>
          <w:tcPr>
            <w:tcW w:w="2977" w:type="dxa"/>
            <w:gridSpan w:val="4"/>
          </w:tcPr>
          <w:p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0D7097" w:rsidRDefault="00D80C45">
            <w:pPr>
              <w:pStyle w:val="CRCoverPage"/>
              <w:spacing w:after="0"/>
              <w:ind w:left="99"/>
            </w:pPr>
            <w:r>
              <w:t xml:space="preserve">TS/TR ... CR ... </w:t>
            </w:r>
          </w:p>
        </w:tc>
      </w:tr>
      <w:tr w:rsidR="000D7097">
        <w:tc>
          <w:tcPr>
            <w:tcW w:w="2694" w:type="dxa"/>
            <w:gridSpan w:val="2"/>
            <w:tcBorders>
              <w:top w:val="nil"/>
              <w:left w:val="single" w:sz="4" w:space="0" w:color="auto"/>
              <w:bottom w:val="nil"/>
              <w:right w:val="nil"/>
            </w:tcBorders>
          </w:tcPr>
          <w:p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097" w:rsidRDefault="000D7097">
            <w:pPr>
              <w:pStyle w:val="CRCoverPage"/>
              <w:spacing w:after="0"/>
              <w:jc w:val="center"/>
              <w:rPr>
                <w:b/>
                <w:caps/>
              </w:rPr>
            </w:pPr>
          </w:p>
        </w:tc>
        <w:tc>
          <w:tcPr>
            <w:tcW w:w="2977" w:type="dxa"/>
            <w:gridSpan w:val="4"/>
          </w:tcPr>
          <w:p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0D7097" w:rsidRDefault="00D80C45">
            <w:pPr>
              <w:pStyle w:val="CRCoverPage"/>
              <w:spacing w:after="0"/>
              <w:ind w:left="99"/>
              <w:rPr>
                <w:lang w:eastAsia="zh-TW"/>
              </w:rPr>
            </w:pPr>
            <w:r>
              <w:t>38.521-3</w:t>
            </w:r>
          </w:p>
        </w:tc>
      </w:tr>
      <w:tr w:rsidR="000D7097">
        <w:tc>
          <w:tcPr>
            <w:tcW w:w="2694" w:type="dxa"/>
            <w:gridSpan w:val="2"/>
            <w:tcBorders>
              <w:top w:val="nil"/>
              <w:left w:val="single" w:sz="4" w:space="0" w:color="auto"/>
              <w:bottom w:val="nil"/>
              <w:right w:val="nil"/>
            </w:tcBorders>
          </w:tcPr>
          <w:p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097" w:rsidRDefault="00D80C45">
            <w:pPr>
              <w:pStyle w:val="CRCoverPage"/>
              <w:spacing w:after="0"/>
              <w:jc w:val="center"/>
              <w:rPr>
                <w:b/>
                <w:caps/>
              </w:rPr>
            </w:pPr>
            <w:r>
              <w:rPr>
                <w:b/>
                <w:caps/>
              </w:rPr>
              <w:t>x</w:t>
            </w:r>
          </w:p>
        </w:tc>
        <w:tc>
          <w:tcPr>
            <w:tcW w:w="2977" w:type="dxa"/>
            <w:gridSpan w:val="4"/>
          </w:tcPr>
          <w:p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0D7097" w:rsidRDefault="00D80C45">
            <w:pPr>
              <w:pStyle w:val="CRCoverPage"/>
              <w:spacing w:after="0"/>
              <w:ind w:left="99"/>
            </w:pPr>
            <w:r>
              <w:t xml:space="preserve">TS/TR ... CR ... </w:t>
            </w:r>
          </w:p>
        </w:tc>
      </w:tr>
      <w:tr w:rsidR="000D7097">
        <w:tc>
          <w:tcPr>
            <w:tcW w:w="2694" w:type="dxa"/>
            <w:gridSpan w:val="2"/>
            <w:tcBorders>
              <w:top w:val="nil"/>
              <w:left w:val="single" w:sz="4" w:space="0" w:color="auto"/>
              <w:bottom w:val="nil"/>
              <w:right w:val="nil"/>
            </w:tcBorders>
          </w:tcPr>
          <w:p w:rsidR="000D7097" w:rsidRDefault="000D7097">
            <w:pPr>
              <w:pStyle w:val="CRCoverPage"/>
              <w:spacing w:after="0"/>
              <w:rPr>
                <w:b/>
                <w:i/>
              </w:rPr>
            </w:pPr>
          </w:p>
        </w:tc>
        <w:tc>
          <w:tcPr>
            <w:tcW w:w="6946" w:type="dxa"/>
            <w:gridSpan w:val="9"/>
            <w:tcBorders>
              <w:top w:val="nil"/>
              <w:left w:val="nil"/>
              <w:bottom w:val="nil"/>
              <w:right w:val="single" w:sz="4" w:space="0" w:color="auto"/>
            </w:tcBorders>
          </w:tcPr>
          <w:p w:rsidR="000D7097" w:rsidRDefault="000D7097">
            <w:pPr>
              <w:pStyle w:val="CRCoverPage"/>
              <w:spacing w:after="0"/>
            </w:pPr>
          </w:p>
        </w:tc>
      </w:tr>
      <w:tr w:rsidR="000D7097">
        <w:tc>
          <w:tcPr>
            <w:tcW w:w="2694" w:type="dxa"/>
            <w:gridSpan w:val="2"/>
            <w:tcBorders>
              <w:top w:val="nil"/>
              <w:left w:val="single" w:sz="4" w:space="0" w:color="auto"/>
              <w:bottom w:val="single" w:sz="4" w:space="0" w:color="auto"/>
              <w:right w:val="nil"/>
            </w:tcBorders>
          </w:tcPr>
          <w:p w:rsidR="000D7097" w:rsidRDefault="00D80C45">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0D7097" w:rsidRDefault="000D7097">
            <w:pPr>
              <w:pStyle w:val="CRCoverPage"/>
              <w:spacing w:after="0"/>
              <w:ind w:left="100"/>
            </w:pPr>
          </w:p>
        </w:tc>
      </w:tr>
      <w:tr w:rsidR="000D7097">
        <w:tc>
          <w:tcPr>
            <w:tcW w:w="2694" w:type="dxa"/>
            <w:gridSpan w:val="2"/>
            <w:tcBorders>
              <w:top w:val="single" w:sz="4" w:space="0" w:color="auto"/>
              <w:left w:val="nil"/>
              <w:bottom w:val="single" w:sz="4" w:space="0" w:color="auto"/>
              <w:right w:val="nil"/>
            </w:tcBorders>
          </w:tcPr>
          <w:p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0D7097" w:rsidRDefault="000D7097">
            <w:pPr>
              <w:pStyle w:val="CRCoverPage"/>
              <w:spacing w:after="0"/>
              <w:ind w:left="100"/>
              <w:rPr>
                <w:sz w:val="8"/>
                <w:szCs w:val="8"/>
              </w:rPr>
            </w:pPr>
          </w:p>
        </w:tc>
      </w:tr>
      <w:tr w:rsidR="000D7097">
        <w:tc>
          <w:tcPr>
            <w:tcW w:w="2694" w:type="dxa"/>
            <w:gridSpan w:val="2"/>
            <w:tcBorders>
              <w:top w:val="single" w:sz="4" w:space="0" w:color="auto"/>
              <w:left w:val="single" w:sz="4" w:space="0" w:color="auto"/>
              <w:bottom w:val="single" w:sz="4" w:space="0" w:color="auto"/>
              <w:right w:val="nil"/>
            </w:tcBorders>
          </w:tcPr>
          <w:p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D7097" w:rsidRDefault="000D7097">
            <w:pPr>
              <w:pStyle w:val="CRCoverPage"/>
              <w:spacing w:after="0"/>
              <w:ind w:left="100"/>
            </w:pPr>
          </w:p>
        </w:tc>
      </w:tr>
    </w:tbl>
    <w:p w:rsidR="000D7097" w:rsidRDefault="000D7097">
      <w:pPr>
        <w:pStyle w:val="CRCoverPage"/>
        <w:spacing w:after="0"/>
        <w:rPr>
          <w:sz w:val="8"/>
          <w:szCs w:val="8"/>
        </w:rPr>
      </w:pPr>
    </w:p>
    <w:p w:rsidR="000D7097" w:rsidRDefault="000D7097">
      <w:pPr>
        <w:spacing w:after="0"/>
        <w:sectPr w:rsidR="000D7097">
          <w:footnotePr>
            <w:numRestart w:val="eachSect"/>
          </w:footnotePr>
          <w:pgSz w:w="11907" w:h="16840"/>
          <w:pgMar w:top="1418" w:right="1134" w:bottom="1134" w:left="1134" w:header="680" w:footer="567" w:gutter="0"/>
          <w:cols w:space="720"/>
        </w:sectPr>
      </w:pPr>
    </w:p>
    <w:p w:rsidR="000D7097" w:rsidRDefault="00D80C45">
      <w:pPr>
        <w:pStyle w:val="2"/>
        <w:rPr>
          <w:color w:val="FF0000"/>
          <w:szCs w:val="32"/>
          <w:lang w:eastAsia="zh-TW"/>
        </w:rPr>
      </w:pPr>
      <w:r>
        <w:rPr>
          <w:rFonts w:eastAsia="??"/>
          <w:color w:val="FF0000"/>
          <w:szCs w:val="32"/>
        </w:rPr>
        <w:lastRenderedPageBreak/>
        <w:t>&lt;&lt; Start of changes &gt;&gt;</w:t>
      </w:r>
    </w:p>
    <w:p w:rsidR="00D953EC" w:rsidRPr="00A1115A" w:rsidRDefault="00D953EC" w:rsidP="00D953EC">
      <w:pPr>
        <w:pStyle w:val="30"/>
      </w:pPr>
      <w:bookmarkStart w:id="0" w:name="_Toc21344190"/>
      <w:bookmarkStart w:id="1" w:name="_Toc29801674"/>
      <w:bookmarkStart w:id="2" w:name="_Toc29802098"/>
      <w:bookmarkStart w:id="3" w:name="_Toc29802723"/>
      <w:bookmarkStart w:id="4" w:name="_Toc36107465"/>
      <w:bookmarkStart w:id="5" w:name="_Toc37251224"/>
      <w:bookmarkStart w:id="6" w:name="_Toc45888003"/>
      <w:bookmarkStart w:id="7" w:name="_Toc45888602"/>
      <w:bookmarkStart w:id="8" w:name="_Toc61367242"/>
      <w:bookmarkStart w:id="9" w:name="_Toc61372625"/>
      <w:bookmarkStart w:id="10" w:name="_Toc68230565"/>
      <w:bookmarkStart w:id="11" w:name="_Toc69083978"/>
      <w:r w:rsidRPr="00A1115A">
        <w:t>5.2A.2</w:t>
      </w:r>
      <w:r w:rsidRPr="00A1115A">
        <w:tab/>
        <w:t>Inter-band CA</w:t>
      </w:r>
      <w:bookmarkEnd w:id="0"/>
      <w:bookmarkEnd w:id="1"/>
      <w:bookmarkEnd w:id="2"/>
      <w:bookmarkEnd w:id="3"/>
      <w:bookmarkEnd w:id="4"/>
      <w:bookmarkEnd w:id="5"/>
      <w:bookmarkEnd w:id="6"/>
      <w:bookmarkEnd w:id="7"/>
      <w:bookmarkEnd w:id="8"/>
      <w:bookmarkEnd w:id="9"/>
      <w:bookmarkEnd w:id="10"/>
      <w:bookmarkEnd w:id="11"/>
    </w:p>
    <w:p w:rsidR="00D953EC" w:rsidRPr="00A1115A" w:rsidRDefault="00D953EC" w:rsidP="00D953EC">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rsidR="00D953EC" w:rsidRPr="00A1115A" w:rsidRDefault="00D953EC" w:rsidP="00D953EC">
      <w:pPr>
        <w:pStyle w:val="TH"/>
      </w:pPr>
      <w:r w:rsidRPr="00A1115A">
        <w:t>Table 5.2A.2-1: Void</w:t>
      </w:r>
    </w:p>
    <w:p w:rsidR="00D953EC" w:rsidRPr="00A1115A" w:rsidRDefault="00D953EC" w:rsidP="00D953EC">
      <w:pPr>
        <w:pStyle w:val="TH"/>
      </w:pPr>
      <w:r w:rsidRPr="00A1115A">
        <w:t>Table 5.2A.2-2: Void</w:t>
      </w:r>
    </w:p>
    <w:p w:rsidR="00D953EC" w:rsidRPr="00A1115A" w:rsidRDefault="00D953EC" w:rsidP="00D953EC">
      <w:pPr>
        <w:pStyle w:val="TH"/>
      </w:pPr>
      <w:r w:rsidRPr="00A1115A">
        <w:t>Table 5.2A.2-3: Void</w:t>
      </w:r>
    </w:p>
    <w:p w:rsidR="00D953EC" w:rsidRPr="00A1115A" w:rsidRDefault="00D953EC" w:rsidP="00D953EC">
      <w:pPr>
        <w:pStyle w:val="40"/>
      </w:pPr>
      <w:bookmarkStart w:id="12" w:name="_Toc45888004"/>
      <w:bookmarkStart w:id="13" w:name="_Toc45888603"/>
      <w:bookmarkStart w:id="14" w:name="_Toc61367243"/>
      <w:bookmarkStart w:id="15" w:name="_Toc61372626"/>
      <w:bookmarkStart w:id="16" w:name="_Toc68230566"/>
      <w:bookmarkStart w:id="17" w:name="_Toc69083979"/>
      <w:r w:rsidRPr="00A1115A">
        <w:t>5.2A.2.1</w:t>
      </w:r>
      <w:r w:rsidRPr="00A1115A">
        <w:tab/>
        <w:t>Inter-band CA (</w:t>
      </w:r>
      <w:r w:rsidRPr="00A1115A">
        <w:rPr>
          <w:bCs/>
        </w:rPr>
        <w:t>two bands)</w:t>
      </w:r>
      <w:bookmarkEnd w:id="12"/>
      <w:bookmarkEnd w:id="13"/>
      <w:bookmarkEnd w:id="14"/>
      <w:bookmarkEnd w:id="15"/>
      <w:bookmarkEnd w:id="16"/>
      <w:bookmarkEnd w:id="17"/>
    </w:p>
    <w:p w:rsidR="00D953EC" w:rsidRPr="00A1115A" w:rsidRDefault="00D953EC" w:rsidP="00D953EC"/>
    <w:p w:rsidR="00D953EC" w:rsidRPr="00A1115A" w:rsidRDefault="00D953EC" w:rsidP="00D953EC">
      <w:pPr>
        <w:pStyle w:val="TH"/>
      </w:pPr>
      <w:r w:rsidRPr="00A1115A">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H"/>
            </w:pPr>
            <w:r w:rsidRPr="00A1115A">
              <w:t>NR Band</w:t>
            </w:r>
          </w:p>
          <w:p w:rsidR="00D953EC" w:rsidRPr="00A1115A" w:rsidRDefault="00D953EC" w:rsidP="001860DE">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H"/>
            </w:pPr>
            <w:r w:rsidRPr="00A1115A">
              <w:rPr>
                <w:lang w:eastAsia="zh-CN"/>
              </w:rPr>
              <w:t>DL interruption allowed</w:t>
            </w:r>
            <w:r w:rsidRPr="00A1115A">
              <w:rPr>
                <w:rFonts w:hint="eastAsia"/>
                <w:lang w:eastAsia="zh-CN"/>
              </w:rPr>
              <w:t xml:space="preserve"> (</w:t>
            </w:r>
            <w:r w:rsidRPr="00A1115A">
              <w:rPr>
                <w:lang w:eastAsia="zh-CN"/>
              </w:rPr>
              <w:t>Note</w:t>
            </w:r>
            <w:r w:rsidRPr="00A1115A">
              <w:rPr>
                <w:rFonts w:hint="eastAsia"/>
                <w:lang w:eastAsia="zh-CN"/>
              </w:rPr>
              <w:t xml:space="preserve"> </w:t>
            </w:r>
            <w:r w:rsidRPr="00A1115A">
              <w:rPr>
                <w:lang w:eastAsia="zh-CN"/>
              </w:rPr>
              <w:t>8</w:t>
            </w:r>
            <w:r w:rsidRPr="00A1115A">
              <w:rPr>
                <w:rFonts w:hint="eastAsia"/>
                <w:lang w:eastAsia="zh-CN"/>
              </w:rPr>
              <w:t>)</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bCs/>
                <w:szCs w:val="18"/>
                <w:lang w:val="en-US"/>
              </w:rPr>
              <w:t>CA_n1-n41</w:t>
            </w:r>
            <w:ins w:id="18"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hint="eastAsia"/>
                <w:lang w:val="en-US" w:eastAsia="zh-CN"/>
              </w:rPr>
              <w:t>1</w:t>
            </w:r>
            <w:r w:rsidRPr="00A1115A">
              <w:t>-n77</w:t>
            </w:r>
            <w:ins w:id="19"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n1</w:t>
            </w:r>
            <w:r w:rsidRPr="00A1115A">
              <w:t>,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hint="eastAsia"/>
                <w:lang w:val="en-US" w:eastAsia="zh-CN"/>
              </w:rPr>
              <w:t>1</w:t>
            </w:r>
            <w:r w:rsidRPr="00A1115A">
              <w:t>-n7</w:t>
            </w:r>
            <w:r w:rsidRPr="00A1115A">
              <w:rPr>
                <w:rFonts w:hint="eastAsia"/>
                <w:lang w:val="en-US" w:eastAsia="zh-CN"/>
              </w:rPr>
              <w:t>8</w:t>
            </w:r>
            <w:ins w:id="20"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w:t>
            </w:r>
            <w:r w:rsidRPr="00A1115A">
              <w:t>, n7</w:t>
            </w:r>
            <w:r w:rsidRPr="00A1115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hint="eastAsia"/>
                <w:lang w:val="en-US" w:eastAsia="zh-CN"/>
              </w:rPr>
              <w:t>1</w:t>
            </w:r>
            <w:r w:rsidRPr="00A1115A">
              <w:t>-n7</w:t>
            </w:r>
            <w:r w:rsidRPr="00A1115A">
              <w:rPr>
                <w:rFonts w:hint="eastAsia"/>
                <w:lang w:val="en-US" w:eastAsia="zh-CN"/>
              </w:rPr>
              <w:t>9</w:t>
            </w:r>
            <w:ins w:id="21"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n1</w:t>
            </w:r>
            <w:r w:rsidRPr="00A1115A">
              <w:t>,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Yu Mincho" w:cs="Arial"/>
                <w:szCs w:val="18"/>
                <w:lang w:eastAsia="ko-KR"/>
              </w:rPr>
            </w:pPr>
            <w:r w:rsidRPr="00A1115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bCs/>
                <w:szCs w:val="18"/>
                <w:lang w:val="en-US"/>
              </w:rPr>
            </w:pPr>
            <w:r w:rsidRPr="00A1115A">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E678CE">
              <w:t>CA_n3-n18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E678CE">
              <w:t>n3, n18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CA_</w:t>
            </w:r>
            <w:r w:rsidRPr="00A1115A">
              <w:rPr>
                <w:rFonts w:hint="eastAsia"/>
                <w:lang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rPr>
            </w:pPr>
            <w:r w:rsidRPr="00A1115A">
              <w:t>CA_n</w:t>
            </w:r>
            <w:r w:rsidRPr="00A1115A">
              <w:rPr>
                <w:rFonts w:hint="eastAsia"/>
                <w:lang w:val="en-US" w:eastAsia="zh-CN"/>
              </w:rPr>
              <w:t>3</w:t>
            </w:r>
            <w:r w:rsidRPr="00A1115A">
              <w:t>-n</w:t>
            </w:r>
            <w:r w:rsidRPr="00A1115A">
              <w:rPr>
                <w:rFonts w:hint="eastAsia"/>
                <w:lang w:val="en-US" w:eastAsia="zh-CN"/>
              </w:rPr>
              <w:t>40</w:t>
            </w:r>
            <w:ins w:id="22"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hint="eastAsia"/>
                <w:lang w:val="en-US" w:eastAsia="zh-CN"/>
              </w:rPr>
              <w:t>3</w:t>
            </w:r>
            <w:r w:rsidRPr="00A1115A">
              <w:t>-n</w:t>
            </w:r>
            <w:r w:rsidRPr="00A1115A">
              <w:rPr>
                <w:rFonts w:hint="eastAsia"/>
                <w:lang w:val="en-US" w:eastAsia="zh-CN"/>
              </w:rPr>
              <w:t>41</w:t>
            </w:r>
            <w:ins w:id="23" w:author="tank" w:date="2021-05-27T10:07: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CA_n3-n77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n3,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CA_n3-n78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n3,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CA_n3-n79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n3,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CA_n5-n25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eastAsia="Yu Mincho" w:cs="Arial"/>
                <w:szCs w:val="18"/>
                <w:lang w:eastAsia="ko-KR"/>
              </w:rPr>
              <w:t>CA_n</w:t>
            </w:r>
            <w:r w:rsidRPr="00A1115A">
              <w:rPr>
                <w:rFonts w:cs="Arial" w:hint="eastAsia"/>
                <w:szCs w:val="18"/>
                <w:lang w:val="en-US" w:eastAsia="zh-CN"/>
              </w:rPr>
              <w:t>5</w:t>
            </w:r>
            <w:r w:rsidRPr="00A1115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Yu Mincho" w:cs="Arial"/>
                <w:szCs w:val="18"/>
                <w:lang w:eastAsia="ko-KR"/>
              </w:rPr>
            </w:pPr>
            <w:r w:rsidRPr="00A1115A">
              <w:rPr>
                <w:rFonts w:hint="eastAsia"/>
                <w:lang w:val="en-US" w:eastAsia="zh-CN"/>
              </w:rPr>
              <w:t>CA_n5-n77</w:t>
            </w:r>
            <w:ins w:id="24"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CA_n5-n78</w:t>
            </w:r>
            <w:ins w:id="25"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CA_n5-n79</w:t>
            </w:r>
            <w:ins w:id="26"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DB57D6">
              <w:t>CA_n7-n77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DB57D6">
              <w:t>n7,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CA_n7-n78</w:t>
            </w:r>
            <w:ins w:id="27"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bCs/>
                <w:szCs w:val="18"/>
                <w:lang w:val="en-US"/>
              </w:rPr>
            </w:pPr>
            <w:r w:rsidRPr="0091107E">
              <w:t>CA_n8-n20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91107E">
              <w:t>n8, n20</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CA_n8-n39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rPr>
            </w:pPr>
            <w:r w:rsidRPr="00A1115A">
              <w:t>CA_n</w:t>
            </w:r>
            <w:r w:rsidRPr="00A1115A">
              <w:rPr>
                <w:rFonts w:hint="eastAsia"/>
                <w:lang w:val="en-US" w:eastAsia="zh-CN"/>
              </w:rPr>
              <w:t>8</w:t>
            </w:r>
            <w:r w:rsidRPr="00A1115A">
              <w:t>-n</w:t>
            </w:r>
            <w:r w:rsidRPr="00A1115A">
              <w:rPr>
                <w:rFonts w:hint="eastAsia"/>
                <w:lang w:val="en-US" w:eastAsia="zh-CN"/>
              </w:rPr>
              <w:t>40</w:t>
            </w:r>
            <w:ins w:id="28"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hint="eastAsia"/>
                <w:lang w:val="en-US" w:eastAsia="zh-CN"/>
              </w:rPr>
              <w:t>8</w:t>
            </w:r>
            <w:r w:rsidRPr="00A1115A">
              <w:t>-n</w:t>
            </w:r>
            <w:r w:rsidRPr="00A1115A">
              <w:rPr>
                <w:rFonts w:hint="eastAsia"/>
                <w:lang w:val="en-US" w:eastAsia="zh-CN"/>
              </w:rPr>
              <w:t>41</w:t>
            </w:r>
            <w:ins w:id="29"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CA_n8-n75</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n8, n75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 n8-n78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n8,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n8,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CA_n13-n25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n13, n25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CA_n13-n66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n13,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CA_n18-n41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B64773">
              <w:t>n18,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CA_n20-n28</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D24DF3">
              <w:t>CA_n25-n29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D24DF3">
              <w:t>n25, n29</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CA_n25-n46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CA_n25-n7</w:t>
            </w:r>
            <w:r w:rsidRPr="00A1115A">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bCs/>
                <w:szCs w:val="18"/>
                <w:lang w:val="en-US"/>
              </w:rPr>
            </w:pPr>
            <w:r w:rsidRPr="00A1115A">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lang w:val="en-US"/>
              </w:rPr>
              <w:t>CA_n28-n41</w:t>
            </w:r>
            <w:ins w:id="30"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lastRenderedPageBreak/>
              <w:t>CA_n28-n50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CA_n28-n75</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n28, n75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CA_n28-n77</w:t>
            </w:r>
            <w:ins w:id="31" w:author="tank" w:date="2021-05-27T10:08:00Z">
              <w:r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CA_n28-n78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n28,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val="en-US"/>
              </w:rPr>
              <w:t>CA_n28-n79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n28,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CA_n29-n66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n29,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eastAsia="zh-CN"/>
              </w:rPr>
              <w:t>CA</w:t>
            </w:r>
            <w:r w:rsidRPr="00A1115A">
              <w:t>_</w:t>
            </w:r>
            <w:r w:rsidRPr="00A1115A">
              <w:rPr>
                <w:rFonts w:hint="eastAsia"/>
                <w:lang w:val="en-US" w:eastAsia="zh-CN"/>
              </w:rPr>
              <w:t>n</w:t>
            </w:r>
            <w:r w:rsidRPr="00A1115A">
              <w:rPr>
                <w:lang w:val="en-US" w:eastAsia="zh-CN"/>
              </w:rPr>
              <w:t>29</w:t>
            </w:r>
            <w:r w:rsidRPr="00A1115A">
              <w:rPr>
                <w:lang w:val="sv-SE" w:eastAsia="ja-JP"/>
              </w:rPr>
              <w:t>-</w:t>
            </w:r>
            <w:r w:rsidRPr="00A1115A">
              <w:rPr>
                <w:rFonts w:hint="eastAsia"/>
                <w:lang w:val="en-US" w:eastAsia="zh-CN"/>
              </w:rPr>
              <w:t>n</w:t>
            </w:r>
            <w:r w:rsidRPr="00A1115A">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n29, n</w:t>
            </w:r>
            <w:r w:rsidRPr="00A1115A">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lang w:eastAsia="zh-CN"/>
              </w:rPr>
              <w:t>CA</w:t>
            </w:r>
            <w:r w:rsidRPr="00A1115A">
              <w:t>_</w:t>
            </w:r>
            <w:r w:rsidRPr="00A1115A">
              <w:rPr>
                <w:lang w:val="en-US" w:eastAsia="zh-CN"/>
              </w:rPr>
              <w:t>n3</w:t>
            </w:r>
            <w:r w:rsidRPr="00A1115A">
              <w:rPr>
                <w:rFonts w:hint="eastAsia"/>
                <w:lang w:val="en-US" w:eastAsia="zh-CN"/>
              </w:rPr>
              <w:t>4</w:t>
            </w:r>
            <w:r w:rsidRPr="00A1115A">
              <w:rPr>
                <w:lang w:val="sv-SE" w:eastAsia="ja-JP"/>
              </w:rPr>
              <w:t>-</w:t>
            </w:r>
            <w:r w:rsidRPr="00A1115A">
              <w:rPr>
                <w:lang w:val="en-US" w:eastAsia="zh-CN"/>
              </w:rPr>
              <w:t>n79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w:t>
            </w:r>
            <w:r w:rsidRPr="00A1115A">
              <w:rPr>
                <w:rFonts w:hint="eastAsia"/>
                <w:lang w:val="en-US" w:eastAsia="zh-CN"/>
              </w:rPr>
              <w:t>38</w:t>
            </w:r>
            <w:r w:rsidRPr="00A1115A">
              <w:t>, n</w:t>
            </w:r>
            <w:r w:rsidRPr="00A1115A">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bCs/>
                <w:szCs w:val="18"/>
                <w:lang w:val="en-US"/>
              </w:rPr>
            </w:pPr>
            <w:r w:rsidRPr="00A1115A">
              <w:rPr>
                <w:rFonts w:cs="Arial" w:hint="eastAsia"/>
                <w:szCs w:val="18"/>
                <w:lang w:val="en-US" w:eastAsia="zh-CN"/>
              </w:rPr>
              <w:t>CA</w:t>
            </w:r>
            <w:r w:rsidRPr="00A1115A">
              <w:rPr>
                <w:rFonts w:cs="Arial"/>
                <w:szCs w:val="18"/>
                <w:lang w:eastAsia="ja-JP"/>
              </w:rPr>
              <w:t>_</w:t>
            </w:r>
            <w:r w:rsidRPr="00A1115A">
              <w:rPr>
                <w:rFonts w:cs="Arial" w:hint="eastAsia"/>
                <w:szCs w:val="18"/>
                <w:lang w:val="en-US" w:eastAsia="zh-CN"/>
              </w:rPr>
              <w:t>n</w:t>
            </w:r>
            <w:r w:rsidRPr="00A1115A">
              <w:rPr>
                <w:rFonts w:cs="Arial"/>
                <w:szCs w:val="18"/>
                <w:lang w:eastAsia="ja-JP"/>
              </w:rPr>
              <w:t>38-n78</w:t>
            </w:r>
            <w:r w:rsidRPr="00A1115A">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w:t>
            </w:r>
            <w:r w:rsidRPr="00A1115A">
              <w:rPr>
                <w:rFonts w:hint="eastAsia"/>
                <w:lang w:val="en-US" w:eastAsia="zh-CN"/>
              </w:rPr>
              <w:t>38</w:t>
            </w:r>
            <w:r w:rsidRPr="00A1115A">
              <w:t>, n</w:t>
            </w:r>
            <w:r w:rsidRPr="00A1115A">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w:t>
            </w:r>
            <w:r w:rsidRPr="00A1115A">
              <w:rPr>
                <w:rFonts w:hint="eastAsia"/>
                <w:lang w:eastAsia="zh-CN"/>
              </w:rPr>
              <w:t>n39</w:t>
            </w:r>
            <w:r w:rsidRPr="00A1115A">
              <w:rPr>
                <w:lang w:eastAsia="ja-JP"/>
              </w:rPr>
              <w:t>-</w:t>
            </w:r>
            <w:r w:rsidRPr="00A1115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rPr>
            </w:pPr>
            <w:r w:rsidRPr="00A1115A">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CA_n39-</w:t>
            </w:r>
            <w:r w:rsidRPr="00A1115A">
              <w:rPr>
                <w:lang w:val="en-US" w:eastAsia="zh-CN"/>
              </w:rPr>
              <w:t>n</w:t>
            </w:r>
            <w:r w:rsidRPr="00A1115A">
              <w:rPr>
                <w:rFonts w:hint="eastAsia"/>
                <w:lang w:val="en-US" w:eastAsia="zh-CN"/>
              </w:rPr>
              <w:t>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CA_n40-n79</w:t>
            </w:r>
            <w:r w:rsidRPr="00A1115A">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CA_n41-n50</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CA_n41-n71</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bCs/>
                <w:szCs w:val="18"/>
              </w:rPr>
              <w:t>CA_n41-n77</w:t>
            </w:r>
            <w:r w:rsidRPr="00A1115A">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CA_n41-n78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n41,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kern w:val="2"/>
                <w:lang w:val="en-US" w:eastAsia="zh-CN"/>
              </w:rPr>
              <w:t>CA_n41-n79</w:t>
            </w:r>
            <w:r w:rsidRPr="00A1115A">
              <w:rPr>
                <w:rFonts w:hint="eastAsia"/>
                <w:vertAlign w:val="superscript"/>
                <w:lang w:val="en-US" w:eastAsia="zh-CN"/>
              </w:rPr>
              <w:t>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No</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kern w:val="2"/>
                <w:lang w:val="en-US" w:eastAsia="zh-CN"/>
              </w:rPr>
            </w:pPr>
            <w:r w:rsidRPr="00A1115A">
              <w:rPr>
                <w:lang w:val="en-US" w:eastAsia="zh-CN"/>
              </w:rPr>
              <w:t>CA_n46-n48</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n46, n48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kern w:val="2"/>
                <w:lang w:val="en-US" w:eastAsia="zh-CN"/>
              </w:rPr>
            </w:pPr>
            <w:r w:rsidRPr="00A1115A">
              <w:rPr>
                <w:lang w:val="en-US" w:eastAsia="zh-CN"/>
              </w:rPr>
              <w:t>CA_n46-n66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n46,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CA2A9E" w:rsidRDefault="00D953EC" w:rsidP="001860DE">
            <w:pPr>
              <w:pStyle w:val="TAC"/>
              <w:rPr>
                <w:lang w:val="en-US" w:eastAsia="zh-CN"/>
              </w:rPr>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CA_n75-n78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n75,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CA_n76-n78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n76, 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CA_n77-n79</w:t>
            </w:r>
            <w:r w:rsidRPr="00A1115A">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n77,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CA_n78-n79</w:t>
            </w:r>
            <w:r w:rsidRPr="00A1115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n78, 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CA_n78-n9</w:t>
            </w:r>
            <w:r w:rsidRPr="00A1115A">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n78, n</w:t>
            </w:r>
            <w:r w:rsidRPr="00A1115A">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p>
        </w:tc>
      </w:tr>
      <w:tr w:rsidR="00D953EC" w:rsidRPr="00A1115A" w:rsidTr="001860D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N"/>
            </w:pPr>
            <w:r w:rsidRPr="00A1115A">
              <w:t>NOTE 1:</w:t>
            </w:r>
            <w:r w:rsidRPr="00A1115A">
              <w:tab/>
              <w:t>Applicable for UE supporting inter-band carrier aggregation with mandatory simultaneous Rx/Tx capability.</w:t>
            </w:r>
          </w:p>
          <w:p w:rsidR="00D953EC" w:rsidRPr="00A1115A" w:rsidRDefault="00D953EC" w:rsidP="001860DE">
            <w:pPr>
              <w:pStyle w:val="TAN"/>
            </w:pPr>
            <w:r w:rsidRPr="00A1115A">
              <w:t>NOTE 2:</w:t>
            </w:r>
            <w:r w:rsidRPr="00A1115A">
              <w:tab/>
              <w:t>The frequency range in band n28 is restricted for this band combination to 703-733 MHz for the UL and 758-788 MHz for the DL.</w:t>
            </w:r>
          </w:p>
          <w:p w:rsidR="00D953EC" w:rsidRPr="00A1115A" w:rsidRDefault="00D953EC" w:rsidP="001860DE">
            <w:pPr>
              <w:pStyle w:val="TAN"/>
            </w:pPr>
            <w:r w:rsidRPr="00A1115A">
              <w:t xml:space="preserve">NOTE </w:t>
            </w:r>
            <w:r w:rsidRPr="00A1115A">
              <w:rPr>
                <w:rFonts w:hint="eastAsia"/>
                <w:lang w:val="en-US" w:eastAsia="zh-CN"/>
              </w:rPr>
              <w:t>3</w:t>
            </w:r>
            <w:r w:rsidRPr="00A1115A">
              <w:t>:</w:t>
            </w:r>
            <w:r w:rsidRPr="00A1115A">
              <w:tab/>
              <w:t xml:space="preserve">The frequency range below 2506 MHz for Band </w:t>
            </w:r>
            <w:r w:rsidRPr="00A1115A">
              <w:rPr>
                <w:rFonts w:hint="eastAsia"/>
                <w:lang w:val="en-US" w:eastAsia="zh-CN"/>
              </w:rPr>
              <w:t>n</w:t>
            </w:r>
            <w:r w:rsidRPr="00A1115A">
              <w:t>41 is not used in this combination.</w:t>
            </w:r>
          </w:p>
          <w:p w:rsidR="00D953EC" w:rsidRPr="00A1115A" w:rsidRDefault="00D953EC" w:rsidP="001860DE">
            <w:pPr>
              <w:pStyle w:val="TAN"/>
            </w:pPr>
            <w:r w:rsidRPr="00A1115A">
              <w:t xml:space="preserve">NOTE </w:t>
            </w:r>
            <w:r w:rsidRPr="00A1115A">
              <w:rPr>
                <w:rFonts w:hint="eastAsia"/>
                <w:lang w:val="en-US" w:eastAsia="zh-CN"/>
              </w:rPr>
              <w:t>4</w:t>
            </w:r>
            <w:r w:rsidRPr="00A1115A">
              <w:t>:</w:t>
            </w:r>
            <w:r w:rsidRPr="00A1115A">
              <w:tab/>
            </w:r>
            <w:r w:rsidRPr="00A1115A">
              <w:rPr>
                <w:szCs w:val="22"/>
                <w:lang w:val="en-US" w:eastAsia="zh-CN"/>
              </w:rPr>
              <w:t>Ap</w:t>
            </w:r>
            <w:r w:rsidRPr="00A1115A">
              <w:rPr>
                <w:rFonts w:hint="eastAsia"/>
                <w:lang w:val="en-US" w:eastAsia="zh-CN"/>
              </w:rPr>
              <w:t>plicable for</w:t>
            </w:r>
            <w:r w:rsidRPr="00A1115A">
              <w:t xml:space="preserve"> frequency range </w:t>
            </w:r>
            <w:r w:rsidRPr="00A1115A">
              <w:rPr>
                <w:rFonts w:hint="eastAsia"/>
                <w:lang w:val="en-US" w:eastAsia="zh-CN"/>
              </w:rPr>
              <w:t>above 4800</w:t>
            </w:r>
            <w:r w:rsidRPr="00A1115A">
              <w:rPr>
                <w:lang w:eastAsia="zh-CN"/>
              </w:rPr>
              <w:t> </w:t>
            </w:r>
            <w:r w:rsidRPr="00A1115A">
              <w:t>MHz for Band n7</w:t>
            </w:r>
            <w:r w:rsidRPr="00A1115A">
              <w:rPr>
                <w:rFonts w:hint="eastAsia"/>
                <w:lang w:val="en-US" w:eastAsia="zh-CN"/>
              </w:rPr>
              <w:t>9</w:t>
            </w:r>
            <w:r w:rsidRPr="00A1115A">
              <w:t xml:space="preserve"> in this combination.</w:t>
            </w:r>
          </w:p>
          <w:p w:rsidR="00D953EC" w:rsidRPr="00A1115A" w:rsidRDefault="00D953EC" w:rsidP="001860DE">
            <w:pPr>
              <w:pStyle w:val="TAN"/>
            </w:pPr>
            <w:r w:rsidRPr="00A1115A">
              <w:t>NOTE 5:</w:t>
            </w:r>
            <w:r w:rsidRPr="00A1115A">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rsidR="00D953EC" w:rsidRPr="00A1115A" w:rsidRDefault="00D953EC" w:rsidP="001860DE">
            <w:pPr>
              <w:pStyle w:val="TAN"/>
            </w:pPr>
            <w:r w:rsidRPr="00A1115A">
              <w:t>NOTE 6:</w:t>
            </w:r>
            <w:r w:rsidRPr="00A1115A">
              <w:tab/>
              <w:t>The PCell is allocated in the licensed band in this combination.</w:t>
            </w:r>
          </w:p>
          <w:p w:rsidR="00D953EC" w:rsidRPr="00A1115A" w:rsidRDefault="00D953EC" w:rsidP="001860DE">
            <w:pPr>
              <w:pStyle w:val="TAN"/>
              <w:keepNext w:val="0"/>
              <w:keepLines w:val="0"/>
              <w:widowControl w:val="0"/>
              <w:rPr>
                <w:lang w:eastAsia="zh-CN"/>
              </w:rPr>
            </w:pPr>
            <w:r w:rsidRPr="00A1115A">
              <w:t>NOTE 7:</w:t>
            </w:r>
            <w:r w:rsidRPr="00A1115A">
              <w:tab/>
              <w:t>The minimum requirements apply only when there is non-simultaneous Rx/Tx operation between n77-n79 NR carriers. This restriction applies also for these carriers when applicable NR CA configuration is part of a higher order configuration.</w:t>
            </w:r>
          </w:p>
          <w:p w:rsidR="00D953EC" w:rsidRPr="00A1115A" w:rsidRDefault="00D953EC" w:rsidP="001860DE">
            <w:pPr>
              <w:pStyle w:val="TAN"/>
            </w:pPr>
            <w:r w:rsidRPr="00A1115A">
              <w:t xml:space="preserve">NOTE </w:t>
            </w:r>
            <w:r w:rsidRPr="00A1115A">
              <w:rPr>
                <w:lang w:eastAsia="zh-CN"/>
              </w:rPr>
              <w:t>8</w:t>
            </w:r>
            <w:r w:rsidRPr="00A1115A">
              <w:t>:</w:t>
            </w:r>
            <w:r w:rsidRPr="00A1115A">
              <w:tab/>
            </w:r>
            <w:r w:rsidRPr="00A1115A">
              <w:rPr>
                <w:rFonts w:hint="eastAsia"/>
                <w:lang w:eastAsia="zh-CN"/>
              </w:rPr>
              <w:t>Applicable w</w:t>
            </w:r>
            <w:r w:rsidRPr="00A1115A">
              <w:rPr>
                <w:lang w:eastAsia="zh-CN"/>
              </w:rPr>
              <w:t xml:space="preserve">hen dynamic </w:t>
            </w:r>
            <w:r w:rsidRPr="00A1115A">
              <w:t>switching between two uplink carriers is conducted</w:t>
            </w:r>
            <w:r w:rsidRPr="00A1115A">
              <w:rPr>
                <w:rFonts w:hint="eastAsia"/>
                <w:lang w:eastAsia="zh-CN"/>
              </w:rPr>
              <w:t xml:space="preserve">. The DL interruption requirement is </w:t>
            </w:r>
            <w:r w:rsidRPr="00A1115A">
              <w:rPr>
                <w:lang w:eastAsia="zh-CN"/>
              </w:rPr>
              <w:t>specified</w:t>
            </w:r>
            <w:r w:rsidRPr="00A1115A">
              <w:rPr>
                <w:rFonts w:hint="eastAsia"/>
                <w:lang w:eastAsia="zh-CN"/>
              </w:rPr>
              <w:t xml:space="preserve"> in </w:t>
            </w:r>
            <w:r w:rsidRPr="00A1115A">
              <w:rPr>
                <w:lang w:eastAsia="zh-CN"/>
              </w:rPr>
              <w:t>clause</w:t>
            </w:r>
            <w:r w:rsidRPr="00A1115A">
              <w:rPr>
                <w:rFonts w:hint="eastAsia"/>
                <w:lang w:eastAsia="zh-CN"/>
              </w:rPr>
              <w:t xml:space="preserve"> 8.2.2.2.10 of 38.133 [13].</w:t>
            </w:r>
          </w:p>
        </w:tc>
      </w:tr>
    </w:tbl>
    <w:p w:rsidR="00D953EC" w:rsidRPr="00A1115A" w:rsidRDefault="00D953EC" w:rsidP="00D953EC"/>
    <w:p w:rsidR="00D953EC" w:rsidRPr="00A1115A" w:rsidRDefault="00D953EC" w:rsidP="00D953EC">
      <w:pPr>
        <w:pStyle w:val="40"/>
      </w:pPr>
      <w:bookmarkStart w:id="32" w:name="_Toc45888005"/>
      <w:bookmarkStart w:id="33" w:name="_Toc45888604"/>
      <w:bookmarkStart w:id="34" w:name="_Toc61367244"/>
      <w:bookmarkStart w:id="35" w:name="_Toc61372627"/>
      <w:bookmarkStart w:id="36" w:name="_Toc68230567"/>
      <w:bookmarkStart w:id="37" w:name="_Toc69083980"/>
      <w:r w:rsidRPr="00A1115A">
        <w:lastRenderedPageBreak/>
        <w:t>5.2A.2.2</w:t>
      </w:r>
      <w:r w:rsidRPr="00A1115A">
        <w:tab/>
        <w:t>Inter-band CA (</w:t>
      </w:r>
      <w:r w:rsidRPr="00A1115A">
        <w:rPr>
          <w:bCs/>
        </w:rPr>
        <w:t>three bands)</w:t>
      </w:r>
      <w:bookmarkEnd w:id="32"/>
      <w:bookmarkEnd w:id="33"/>
      <w:bookmarkEnd w:id="34"/>
      <w:bookmarkEnd w:id="35"/>
      <w:bookmarkEnd w:id="36"/>
      <w:bookmarkEnd w:id="37"/>
    </w:p>
    <w:p w:rsidR="00D953EC" w:rsidRPr="00A1115A" w:rsidRDefault="00D953EC" w:rsidP="00D953EC">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H"/>
            </w:pPr>
            <w:r w:rsidRPr="00A1115A">
              <w:t>NR Band</w:t>
            </w:r>
          </w:p>
          <w:p w:rsidR="00D953EC" w:rsidRPr="00A1115A" w:rsidRDefault="00D953EC" w:rsidP="001860DE">
            <w:pPr>
              <w:pStyle w:val="TAH"/>
            </w:pPr>
            <w:r w:rsidRPr="00A1115A">
              <w:t>(Table 5.2-1)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CA_n</w:t>
            </w:r>
            <w:r w:rsidRPr="00A1115A">
              <w:rPr>
                <w:rFonts w:hint="eastAsia"/>
                <w:lang w:eastAsia="zh-CN"/>
              </w:rPr>
              <w:t>1</w:t>
            </w:r>
            <w:r w:rsidRPr="00A1115A">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n1, n3, n7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ja-JP"/>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n1, n3, n8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ja-JP"/>
              </w:rPr>
            </w:pPr>
            <w:r w:rsidRPr="00A1115A">
              <w:rPr>
                <w:rFonts w:hint="eastAsia"/>
                <w:lang w:val="en-US" w:eastAsia="zh-CN"/>
              </w:rPr>
              <w:t>n1, n3, n28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ins w:id="38"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n1, n3,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ins w:id="39"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ja-JP"/>
              </w:rPr>
            </w:pPr>
            <w:r w:rsidRPr="00A1115A">
              <w:rPr>
                <w:rFonts w:hint="eastAsia"/>
                <w:lang w:val="en-US" w:eastAsia="zh-CN"/>
              </w:rPr>
              <w:t>n1, n3,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n1, n7, n28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ins w:id="40"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lang w:val="en-US" w:eastAsia="zh-CN"/>
              </w:rPr>
              <w:t>n</w:t>
            </w:r>
            <w:r w:rsidRPr="00A1115A">
              <w:rPr>
                <w:rFonts w:hint="eastAsia"/>
                <w:lang w:val="en-US" w:eastAsia="zh-CN"/>
              </w:rPr>
              <w:t>1</w:t>
            </w:r>
            <w:r w:rsidRPr="00A1115A">
              <w:rPr>
                <w:rFonts w:hint="eastAsia"/>
                <w:lang w:val="en-US" w:eastAsia="zh-CN"/>
              </w:rPr>
              <w:t>，</w:t>
            </w:r>
            <w:r w:rsidRPr="00A1115A">
              <w:rPr>
                <w:rFonts w:hint="eastAsia"/>
                <w:lang w:val="en-US" w:eastAsia="zh-CN"/>
              </w:rPr>
              <w:t>n7,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ins w:id="41"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ja-JP"/>
              </w:rPr>
            </w:pPr>
            <w:r w:rsidRPr="00A1115A">
              <w:rPr>
                <w:rFonts w:hint="eastAsia"/>
                <w:lang w:val="en-US" w:eastAsia="zh-CN"/>
              </w:rPr>
              <w:t>n1, n8,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F06CB5">
              <w:t>n1, n8,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id="42" w:author="tank" w:date="2021-05-27T10:09: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ja-JP"/>
              </w:rPr>
            </w:pPr>
            <w:r w:rsidRPr="00A1115A">
              <w:rPr>
                <w:rFonts w:hint="eastAsia"/>
                <w:lang w:val="en-US" w:eastAsia="zh-CN"/>
              </w:rPr>
              <w:t>n1,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n1, n40,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t>CA_</w:t>
            </w:r>
            <w:r w:rsidRPr="00A1115A">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eastAsia="zh-CN"/>
              </w:rPr>
              <w:t>n1</w:t>
            </w:r>
            <w:r w:rsidRPr="00A1115A">
              <w:rPr>
                <w:rFonts w:hint="eastAsia"/>
                <w:lang w:eastAsia="zh-CN"/>
              </w:rPr>
              <w:t xml:space="preserve">, </w:t>
            </w:r>
            <w:r w:rsidRPr="00A1115A">
              <w:rPr>
                <w:lang w:eastAsia="zh-CN"/>
              </w:rPr>
              <w:t>n77</w:t>
            </w:r>
            <w:r w:rsidRPr="00A1115A">
              <w:rPr>
                <w:rFonts w:hint="eastAsia"/>
                <w:lang w:eastAsia="zh-CN"/>
              </w:rPr>
              <w:t xml:space="preserve">, </w:t>
            </w:r>
            <w:r w:rsidRPr="00A1115A">
              <w:rPr>
                <w:lang w:eastAsia="zh-CN"/>
              </w:rPr>
              <w:t>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t>CA_</w:t>
            </w:r>
            <w:r w:rsidRPr="00A1115A">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eastAsia="zh-CN"/>
              </w:rPr>
              <w:t>n1</w:t>
            </w:r>
            <w:r w:rsidRPr="00A1115A">
              <w:rPr>
                <w:rFonts w:hint="eastAsia"/>
                <w:lang w:eastAsia="zh-CN"/>
              </w:rPr>
              <w:t xml:space="preserve">, </w:t>
            </w:r>
            <w:r w:rsidRPr="00A1115A">
              <w:rPr>
                <w:lang w:eastAsia="zh-CN"/>
              </w:rPr>
              <w:t>n78</w:t>
            </w:r>
            <w:r w:rsidRPr="00A1115A">
              <w:rPr>
                <w:rFonts w:hint="eastAsia"/>
                <w:lang w:eastAsia="zh-CN"/>
              </w:rPr>
              <w:t xml:space="preserve">, </w:t>
            </w:r>
            <w:r w:rsidRPr="00A1115A">
              <w:rPr>
                <w:lang w:eastAsia="zh-CN"/>
              </w:rPr>
              <w:t>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lang w:eastAsia="zh-CN"/>
              </w:rPr>
              <w:t>CA</w:t>
            </w:r>
            <w:r w:rsidRPr="00A1115A">
              <w:t>_</w:t>
            </w:r>
            <w:r w:rsidRPr="00A1115A">
              <w:rPr>
                <w:rFonts w:eastAsia="SimSun"/>
                <w:lang w:eastAsia="zh-CN"/>
              </w:rPr>
              <w:t>n2</w:t>
            </w:r>
            <w:r w:rsidRPr="00A1115A">
              <w:rPr>
                <w:lang w:val="sv-SE" w:eastAsia="ja-JP"/>
              </w:rPr>
              <w:t>-</w:t>
            </w:r>
            <w:r w:rsidRPr="00A1115A">
              <w:rPr>
                <w:rFonts w:eastAsia="SimSun"/>
                <w:lang w:val="en-US" w:eastAsia="zh-CN"/>
              </w:rPr>
              <w:t>n66</w:t>
            </w:r>
            <w:r w:rsidRPr="00A1115A">
              <w:rPr>
                <w:lang w:val="sv-SE" w:eastAsia="zh-CN"/>
              </w:rPr>
              <w:t>-</w:t>
            </w:r>
            <w:r w:rsidRPr="00A1115A">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eastAsia="zh-CN"/>
              </w:rPr>
              <w:t>n2, n66,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n5, n7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n3, n7, n28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eastAsia="zh-CN"/>
              </w:rPr>
            </w:pPr>
            <w:r w:rsidRPr="00A1115A">
              <w:rPr>
                <w:lang w:eastAsia="zh-CN"/>
              </w:rPr>
              <w:t>CA</w:t>
            </w:r>
            <w:r w:rsidRPr="00A1115A">
              <w:t>_</w:t>
            </w:r>
            <w:r w:rsidRPr="00A1115A">
              <w:rPr>
                <w:lang w:eastAsia="zh-CN"/>
              </w:rPr>
              <w:t>n3-n7-n78</w:t>
            </w:r>
            <w:ins w:id="43"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D953EC" w:rsidRPr="00A1115A" w:rsidRDefault="00D953EC" w:rsidP="001860DE">
            <w:pPr>
              <w:pStyle w:val="TAC"/>
              <w:rPr>
                <w:lang w:val="en-US" w:eastAsia="zh-CN"/>
              </w:rPr>
            </w:pPr>
            <w:r w:rsidRPr="00A1115A">
              <w:rPr>
                <w:rFonts w:hint="eastAsia"/>
                <w:lang w:val="en-US" w:eastAsia="zh-CN"/>
              </w:rPr>
              <w:t>n3, n7,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ins w:id="44"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val="en-US" w:eastAsia="zh-CN"/>
              </w:rPr>
              <w:t>n3, n8,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563439">
              <w:t>CA_n3-n18-n41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lang w:eastAsia="zh-CN"/>
              </w:rPr>
            </w:pPr>
            <w:r w:rsidRPr="00563439">
              <w:t>n3, n18,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ja-JP"/>
              </w:rPr>
            </w:pPr>
            <w:r w:rsidRPr="00A1115A">
              <w:rPr>
                <w:rFonts w:hint="eastAsia"/>
              </w:rPr>
              <w:t>CA_n3-n</w:t>
            </w:r>
            <w:r w:rsidRPr="00A1115A">
              <w:t>28</w:t>
            </w:r>
            <w:r w:rsidRPr="00A1115A">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cs="Arial" w:hint="eastAsia"/>
                <w:lang w:eastAsia="zh-CN"/>
              </w:rPr>
              <w:t>n</w:t>
            </w:r>
            <w:r w:rsidRPr="00A1115A">
              <w:rPr>
                <w:rFonts w:cs="Arial"/>
                <w:lang w:eastAsia="zh-CN"/>
              </w:rPr>
              <w:t>3</w:t>
            </w:r>
            <w:r w:rsidRPr="00A1115A">
              <w:rPr>
                <w:rFonts w:cs="Arial" w:hint="eastAsia"/>
                <w:lang w:eastAsia="zh-CN"/>
              </w:rPr>
              <w:t>, n</w:t>
            </w:r>
            <w:r w:rsidRPr="00A1115A">
              <w:rPr>
                <w:rFonts w:cs="Arial"/>
                <w:lang w:eastAsia="zh-CN"/>
              </w:rPr>
              <w:t>28</w:t>
            </w:r>
            <w:r w:rsidRPr="00A1115A">
              <w:rPr>
                <w:rFonts w:cs="Arial" w:hint="eastAsia"/>
                <w:lang w:eastAsia="zh-CN"/>
              </w:rPr>
              <w:t>,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ins w:id="45"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n28,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ins w:id="46"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n3,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eastAsia="SimSun" w:hint="eastAsia"/>
                <w:lang w:val="en-US" w:eastAsia="zh-CN"/>
              </w:rPr>
              <w:t>n</w:t>
            </w:r>
            <w:r w:rsidRPr="00A1115A">
              <w:rPr>
                <w:rFonts w:eastAsia="SimSun"/>
                <w:lang w:val="en-US" w:eastAsia="zh-CN"/>
              </w:rPr>
              <w:t>3</w:t>
            </w:r>
            <w:r w:rsidRPr="00A1115A">
              <w:rPr>
                <w:rFonts w:eastAsia="SimSun" w:hint="eastAsia"/>
                <w:lang w:val="en-US" w:eastAsia="zh-CN"/>
              </w:rPr>
              <w:t>, n40,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szCs w:val="22"/>
                <w:lang w:val="en-US" w:eastAsia="zh-CN"/>
              </w:rPr>
            </w:pPr>
            <w:r w:rsidRPr="00A1115A">
              <w:rPr>
                <w:rFonts w:hint="eastAsia"/>
                <w:lang w:eastAsia="zh-CN"/>
              </w:rPr>
              <w:t>CA</w:t>
            </w:r>
            <w:r w:rsidRPr="00A1115A">
              <w:t>_</w:t>
            </w:r>
            <w:r w:rsidRPr="00A1115A">
              <w:rPr>
                <w:rFonts w:hint="eastAsia"/>
                <w:lang w:eastAsia="zh-CN"/>
              </w:rPr>
              <w:t>n3</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eastAsia="zh-CN"/>
              </w:rPr>
              <w:t>n3, n41,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szCs w:val="22"/>
                <w:lang w:val="en-US" w:eastAsia="zh-CN"/>
              </w:rPr>
            </w:pPr>
            <w:r w:rsidRPr="00A1115A">
              <w:t>CA_</w:t>
            </w:r>
            <w:r w:rsidRPr="00A1115A">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eastAsia="zh-CN"/>
              </w:rPr>
              <w:t>n3, n41,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lang w:eastAsia="ja-JP"/>
              </w:rPr>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ins w:id="47"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w:t>
            </w:r>
            <w:r w:rsidRPr="00A1115A">
              <w:rPr>
                <w:rFonts w:eastAsia="SimSun"/>
                <w:lang w:val="en-US" w:eastAsia="zh-CN"/>
              </w:rPr>
              <w:t>3</w:t>
            </w:r>
            <w:r w:rsidRPr="00A1115A">
              <w:rPr>
                <w:rFonts w:eastAsia="SimSun" w:hint="eastAsia"/>
                <w:lang w:val="en-US" w:eastAsia="zh-CN"/>
              </w:rPr>
              <w:t>, n41,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n7,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F24B22">
              <w:t>CA_n5-n25-n77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F24B22">
              <w:t>n5, n25,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t>CA_</w:t>
            </w:r>
            <w:r w:rsidRPr="00A1115A">
              <w:rPr>
                <w:rFonts w:hint="eastAsia"/>
                <w:lang w:eastAsia="zh-CN"/>
              </w:rPr>
              <w:t>n</w:t>
            </w:r>
            <w:r w:rsidRPr="00A1115A">
              <w:rPr>
                <w:lang w:eastAsia="zh-CN"/>
              </w:rPr>
              <w:t>5</w:t>
            </w:r>
            <w:r w:rsidRPr="00A1115A">
              <w:rPr>
                <w:rFonts w:hint="eastAsia"/>
                <w:lang w:eastAsia="zh-CN"/>
              </w:rPr>
              <w:t>-n</w:t>
            </w:r>
            <w:r w:rsidRPr="00A1115A">
              <w:rPr>
                <w:lang w:eastAsia="zh-CN"/>
              </w:rPr>
              <w:t>25</w:t>
            </w:r>
            <w:r w:rsidRPr="00A1115A">
              <w:rPr>
                <w:rFonts w:hint="eastAsia"/>
                <w:lang w:eastAsia="zh-CN"/>
              </w:rPr>
              <w:t>-n</w:t>
            </w:r>
            <w:r w:rsidRPr="00A1115A">
              <w:rPr>
                <w:lang w:eastAsia="zh-CN"/>
              </w:rPr>
              <w:t>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eastAsia="zh-CN"/>
              </w:rPr>
              <w:t>n</w:t>
            </w:r>
            <w:r w:rsidRPr="00A1115A">
              <w:rPr>
                <w:lang w:eastAsia="zh-CN"/>
              </w:rPr>
              <w:t>5</w:t>
            </w:r>
            <w:r w:rsidRPr="00A1115A">
              <w:rPr>
                <w:rFonts w:hint="eastAsia"/>
                <w:lang w:eastAsia="zh-CN"/>
              </w:rPr>
              <w:t>, n</w:t>
            </w:r>
            <w:r w:rsidRPr="00A1115A">
              <w:rPr>
                <w:lang w:eastAsia="zh-CN"/>
              </w:rPr>
              <w:t>25</w:t>
            </w:r>
            <w:r w:rsidRPr="00A1115A">
              <w:rPr>
                <w:rFonts w:hint="eastAsia"/>
                <w:lang w:eastAsia="zh-CN"/>
              </w:rPr>
              <w:t>, n</w:t>
            </w:r>
            <w:r w:rsidRPr="00A1115A">
              <w:rPr>
                <w:lang w:eastAsia="zh-CN"/>
              </w:rPr>
              <w:t>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n5, n66,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ja-JP"/>
              </w:rPr>
            </w:pPr>
            <w:r w:rsidRPr="00A1115A">
              <w:rPr>
                <w:rFonts w:hint="eastAsia"/>
                <w:lang w:eastAsia="zh-CN"/>
              </w:rPr>
              <w:t>CA</w:t>
            </w:r>
            <w:r w:rsidRPr="00A1115A">
              <w:t>_</w:t>
            </w:r>
            <w:r w:rsidRPr="00A1115A">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n5, n66,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n7, n25, n66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lang w:eastAsia="zh-CN"/>
              </w:rPr>
              <w:t>CA</w:t>
            </w:r>
            <w:r w:rsidRPr="00A1115A">
              <w:t>_</w:t>
            </w:r>
            <w:r w:rsidRPr="00A1115A">
              <w:rPr>
                <w:lang w:eastAsia="zh-CN"/>
              </w:rPr>
              <w:t>n</w:t>
            </w:r>
            <w:r w:rsidRPr="00A1115A">
              <w:rPr>
                <w:rFonts w:hint="eastAsia"/>
                <w:lang w:eastAsia="zh-CN"/>
              </w:rPr>
              <w:t>7</w:t>
            </w:r>
            <w:r w:rsidRPr="00A1115A">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n7,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ja-JP"/>
              </w:rPr>
            </w:pPr>
            <w:r w:rsidRPr="00A1115A">
              <w:rPr>
                <w:rFonts w:hint="eastAsia"/>
                <w:lang w:eastAsia="zh-CN"/>
              </w:rPr>
              <w:t>CA</w:t>
            </w:r>
            <w:r w:rsidRPr="00A1115A">
              <w:t>_</w:t>
            </w:r>
            <w:r w:rsidRPr="00A1115A">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n7, n66,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ja-JP"/>
              </w:rPr>
            </w:pPr>
            <w:r w:rsidRPr="00A1115A">
              <w:rPr>
                <w:color w:val="000000"/>
                <w:lang w:val="en-US" w:eastAsia="ja-JP"/>
              </w:rPr>
              <w:t>CA_</w:t>
            </w:r>
            <w:r w:rsidRPr="00A1115A">
              <w:rPr>
                <w:rFonts w:hint="eastAsia"/>
                <w:color w:val="000000"/>
                <w:lang w:val="en-US" w:eastAsia="zh-CN"/>
              </w:rPr>
              <w:t>n8-n39</w:t>
            </w:r>
            <w:r w:rsidRPr="00A1115A">
              <w:rPr>
                <w:color w:val="000000"/>
                <w:lang w:val="en-US" w:eastAsia="ja-JP"/>
              </w:rPr>
              <w:t>-</w:t>
            </w:r>
            <w:r w:rsidRPr="00A1115A">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n8, n39,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lang w:val="en-US" w:eastAsia="ja-JP"/>
              </w:rPr>
            </w:pPr>
            <w:r w:rsidRPr="00A1115A">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n8, n40, n41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ja-JP"/>
              </w:rPr>
            </w:pPr>
            <w:r w:rsidRPr="00A1115A">
              <w:rPr>
                <w:lang w:val="en-US" w:eastAsia="ja-JP"/>
              </w:rPr>
              <w:t>CA_</w:t>
            </w:r>
            <w:r w:rsidRPr="00A1115A">
              <w:rPr>
                <w:rFonts w:hint="eastAsia"/>
                <w:lang w:val="en-US" w:eastAsia="zh-CN"/>
              </w:rPr>
              <w:t>n8</w:t>
            </w:r>
            <w:r w:rsidRPr="00A1115A">
              <w:rPr>
                <w:lang w:val="en-US" w:eastAsia="ja-JP"/>
              </w:rPr>
              <w:t>-</w:t>
            </w:r>
            <w:r w:rsidRPr="00A1115A">
              <w:rPr>
                <w:rFonts w:hint="eastAsia"/>
                <w:lang w:val="en-US" w:eastAsia="zh-CN"/>
              </w:rPr>
              <w:t>n41-n79</w:t>
            </w:r>
            <w:ins w:id="48" w:author="tank" w:date="2021-05-27T10:10:00Z">
              <w:r w:rsidRPr="00A1115A">
                <w:rPr>
                  <w:kern w:val="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n8, n41,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rPr>
            </w:pPr>
            <w:r w:rsidRPr="008074D7">
              <w:t>CA_n8-n78-n79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8074D7">
              <w:t>n8, n78,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rPr>
            </w:pPr>
            <w:r w:rsidRPr="008074D7">
              <w:t>CA_n13-n25-n66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8074D7">
              <w:t>n13, n25, n66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ja-JP"/>
              </w:rPr>
            </w:pPr>
            <w:r w:rsidRPr="00A1115A">
              <w:rPr>
                <w:color w:val="000000"/>
              </w:rPr>
              <w:t>CA_</w:t>
            </w:r>
            <w:r w:rsidRPr="00A1115A">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n20,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rPr>
            </w:pPr>
            <w:r w:rsidRPr="005F7C55">
              <w:t>CA_n25-n29-n66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5F7C55">
              <w:t>n25, n29, n66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rPr>
            </w:pPr>
            <w:r w:rsidRPr="00A1115A">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n25, n38,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color w:val="000000"/>
              </w:rPr>
            </w:pPr>
            <w:r w:rsidRPr="00A1115A">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lang w:val="en-US" w:eastAsia="zh-CN"/>
              </w:rPr>
              <w:t>n25, n41, n66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n41, n71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CA_n</w:t>
            </w:r>
            <w:r w:rsidRPr="00A1115A">
              <w:rPr>
                <w:rFonts w:hint="eastAsia"/>
                <w:lang w:val="en-US" w:eastAsia="zh-CN"/>
              </w:rPr>
              <w:t>25</w:t>
            </w:r>
            <w:r w:rsidRPr="00A1115A">
              <w:rPr>
                <w:lang w:val="en-US" w:eastAsia="zh-CN"/>
              </w:rPr>
              <w:t>-n</w:t>
            </w:r>
            <w:r w:rsidRPr="00A1115A">
              <w:rPr>
                <w:rFonts w:hint="eastAsia"/>
                <w:lang w:val="en-US" w:eastAsia="zh-CN"/>
              </w:rPr>
              <w:t>41</w:t>
            </w:r>
            <w:r w:rsidRPr="00A1115A">
              <w:rPr>
                <w:lang w:val="en-US" w:eastAsia="zh-CN"/>
              </w:rPr>
              <w:t>-n7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53204A" w:rsidRDefault="00D953EC" w:rsidP="001860DE">
            <w:pPr>
              <w:pStyle w:val="TAC"/>
              <w:rPr>
                <w:lang w:val="en-US" w:eastAsia="zh-CN"/>
              </w:rPr>
            </w:pPr>
            <w:r w:rsidRPr="00A1115A">
              <w:rPr>
                <w:rFonts w:hint="eastAsia"/>
                <w:lang w:val="en-US" w:eastAsia="zh-CN"/>
              </w:rPr>
              <w:t>n25, n41,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CA_n25-n48-n66</w:t>
            </w:r>
          </w:p>
        </w:tc>
        <w:tc>
          <w:tcPr>
            <w:tcW w:w="2552" w:type="dxa"/>
            <w:tcBorders>
              <w:top w:val="single" w:sz="4" w:space="0" w:color="auto"/>
              <w:left w:val="single" w:sz="4" w:space="0" w:color="auto"/>
              <w:bottom w:val="single" w:sz="4" w:space="0" w:color="auto"/>
              <w:right w:val="single" w:sz="4" w:space="0" w:color="auto"/>
            </w:tcBorders>
          </w:tcPr>
          <w:p w:rsidR="00D953EC" w:rsidRPr="00A1115A" w:rsidDel="0053204A" w:rsidRDefault="00D953EC" w:rsidP="001860DE">
            <w:pPr>
              <w:pStyle w:val="TAC"/>
              <w:rPr>
                <w:lang w:val="en-US" w:eastAsia="zh-CN"/>
              </w:rPr>
            </w:pPr>
            <w:r w:rsidRPr="00A1115A">
              <w:t>n25</w:t>
            </w:r>
            <w:r w:rsidRPr="00A1115A">
              <w:rPr>
                <w:rFonts w:hint="eastAsia"/>
                <w:lang w:eastAsia="zh-CN"/>
              </w:rPr>
              <w:t xml:space="preserve">, </w:t>
            </w:r>
            <w:r w:rsidRPr="00A1115A">
              <w:t>n48</w:t>
            </w:r>
            <w:r w:rsidRPr="00A1115A">
              <w:rPr>
                <w:rFonts w:hint="eastAsia"/>
                <w:lang w:eastAsia="zh-CN"/>
              </w:rPr>
              <w:t xml:space="preserve">, </w:t>
            </w:r>
            <w:r w:rsidRPr="00A1115A">
              <w:t>n66</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n66, n71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Yu Mincho"/>
              </w:rPr>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n66</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n66,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CA_n25-n66-n78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n66,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CA</w:t>
            </w:r>
            <w:r w:rsidRPr="00A1115A">
              <w:t>_</w:t>
            </w:r>
            <w:r w:rsidRPr="00A1115A">
              <w:rPr>
                <w:lang w:eastAsia="zh-CN"/>
              </w:rPr>
              <w:t>n25</w:t>
            </w:r>
            <w:r w:rsidRPr="00A1115A">
              <w:rPr>
                <w:lang w:val="sv-SE" w:eastAsia="ja-JP"/>
              </w:rPr>
              <w:t>-</w:t>
            </w:r>
            <w:r w:rsidRPr="00A1115A">
              <w:rPr>
                <w:lang w:val="en-US" w:eastAsia="zh-CN"/>
              </w:rPr>
              <w:t>n</w:t>
            </w:r>
            <w:r w:rsidRPr="00A1115A">
              <w:rPr>
                <w:rFonts w:hint="eastAsia"/>
                <w:lang w:val="en-US" w:eastAsia="zh-CN"/>
              </w:rPr>
              <w:t>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n25, n71,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F7074F">
              <w:t>CA_n28-n77-n79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F7074F">
              <w:t>n28, n77,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F7074F">
              <w:t>CA_n28-n78-n79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F7074F">
              <w:t>n28, n78,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eastAsia="zh-CN"/>
              </w:rPr>
              <w:t>CA</w:t>
            </w:r>
            <w:r w:rsidRPr="00A1115A">
              <w:t>_</w:t>
            </w:r>
            <w:r w:rsidRPr="00A1115A">
              <w:rPr>
                <w:lang w:eastAsia="zh-CN"/>
              </w:rPr>
              <w:t>n28</w:t>
            </w:r>
            <w:r w:rsidRPr="00A1115A">
              <w:rPr>
                <w:lang w:val="sv-SE" w:eastAsia="ja-JP"/>
              </w:rPr>
              <w:t>-</w:t>
            </w:r>
            <w:r w:rsidRPr="00A1115A">
              <w:rPr>
                <w:lang w:val="en-US" w:eastAsia="zh-CN"/>
              </w:rPr>
              <w:t>n40</w:t>
            </w:r>
            <w:r w:rsidRPr="00A1115A">
              <w:rPr>
                <w:lang w:val="sv-SE" w:eastAsia="zh-CN"/>
              </w:rPr>
              <w:t>-n7</w:t>
            </w:r>
            <w:r w:rsidRPr="00A1115A">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n28, n40,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rFonts w:hint="eastAsia"/>
                <w:lang w:eastAsia="zh-CN"/>
              </w:rPr>
              <w:t>CA</w:t>
            </w:r>
            <w:r w:rsidRPr="00A1115A">
              <w:t>_</w:t>
            </w:r>
            <w:r w:rsidRPr="00A1115A">
              <w:rPr>
                <w:rFonts w:hint="eastAsia"/>
                <w:lang w:eastAsia="zh-CN"/>
              </w:rPr>
              <w:t>n28</w:t>
            </w:r>
            <w:r w:rsidRPr="00A1115A">
              <w:rPr>
                <w:lang w:eastAsia="ja-JP"/>
              </w:rPr>
              <w:t>-</w:t>
            </w:r>
            <w:r w:rsidRPr="00A1115A">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n28, n41,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eastAsia="zh-CN"/>
              </w:rPr>
            </w:pPr>
            <w:r w:rsidRPr="00A1115A">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n28, n41,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n29, n66, n70</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n38, n66,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rPr>
              <w:t>CA</w:t>
            </w:r>
            <w:r w:rsidRPr="00A1115A">
              <w:t>_</w:t>
            </w:r>
            <w:r w:rsidRPr="00A1115A">
              <w:rPr>
                <w:rFonts w:hint="eastAsia"/>
              </w:rPr>
              <w:t>n39-</w:t>
            </w:r>
            <w:r w:rsidRPr="00A1115A">
              <w:t>n4</w:t>
            </w:r>
            <w:r w:rsidRPr="00A1115A">
              <w:rPr>
                <w:rFonts w:hint="eastAsia"/>
              </w:rPr>
              <w:t>0</w:t>
            </w:r>
            <w:r w:rsidRPr="00A1115A">
              <w:t>-n</w:t>
            </w:r>
            <w:r w:rsidRPr="00A1115A">
              <w:rPr>
                <w:rFonts w:hint="eastAsia"/>
              </w:rPr>
              <w:t>41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rPr>
              <w:t>n39</w:t>
            </w:r>
            <w:r w:rsidRPr="00A1115A">
              <w:rPr>
                <w:rFonts w:hint="eastAsia"/>
                <w:lang w:eastAsia="zh-CN"/>
              </w:rPr>
              <w:t xml:space="preserve">, </w:t>
            </w:r>
            <w:r w:rsidRPr="00A1115A">
              <w:t>n4</w:t>
            </w:r>
            <w:r w:rsidRPr="00A1115A">
              <w:rPr>
                <w:rFonts w:hint="eastAsia"/>
              </w:rPr>
              <w:t>0</w:t>
            </w:r>
            <w:r w:rsidRPr="00A1115A">
              <w:rPr>
                <w:rFonts w:hint="eastAsia"/>
                <w:lang w:eastAsia="zh-CN"/>
              </w:rPr>
              <w:t xml:space="preserve">, </w:t>
            </w:r>
            <w:r w:rsidRPr="00A1115A">
              <w:t>n</w:t>
            </w:r>
            <w:r w:rsidRPr="00A1115A">
              <w:rPr>
                <w:rFonts w:hint="eastAsia"/>
              </w:rPr>
              <w:t>41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rPr>
              <w:lastRenderedPageBreak/>
              <w:t>CA</w:t>
            </w:r>
            <w:r w:rsidRPr="00A1115A">
              <w:t>_</w:t>
            </w:r>
            <w:r w:rsidRPr="00A1115A">
              <w:rPr>
                <w:rFonts w:hint="eastAsia"/>
              </w:rPr>
              <w:t>n</w:t>
            </w:r>
            <w:r w:rsidRPr="00A1115A">
              <w:t>39</w:t>
            </w:r>
            <w:r w:rsidRPr="00A1115A">
              <w:rPr>
                <w:rFonts w:hint="eastAsia"/>
              </w:rPr>
              <w:t>-</w:t>
            </w:r>
            <w:r w:rsidRPr="00A1115A">
              <w:t>n40-n79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hint="eastAsia"/>
              </w:rPr>
              <w:t>n</w:t>
            </w:r>
            <w:r w:rsidRPr="00A1115A">
              <w:t>39</w:t>
            </w:r>
            <w:r w:rsidRPr="00A1115A">
              <w:rPr>
                <w:rFonts w:hint="eastAsia"/>
                <w:lang w:eastAsia="zh-CN"/>
              </w:rPr>
              <w:t xml:space="preserve">, </w:t>
            </w:r>
            <w:r w:rsidRPr="00A1115A">
              <w:t>n40</w:t>
            </w:r>
            <w:r w:rsidRPr="00A1115A">
              <w:rPr>
                <w:rFonts w:hint="eastAsia"/>
                <w:lang w:eastAsia="zh-CN"/>
              </w:rPr>
              <w:t xml:space="preserve">, </w:t>
            </w:r>
            <w:r w:rsidRPr="00A1115A">
              <w:t>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ja-JP"/>
              </w:rPr>
            </w:pPr>
            <w:r w:rsidRPr="00A1115A">
              <w:rPr>
                <w:color w:val="000000"/>
                <w:lang w:val="en-US" w:eastAsia="ja-JP"/>
              </w:rPr>
              <w:t>CA_</w:t>
            </w:r>
            <w:r w:rsidRPr="00A1115A">
              <w:rPr>
                <w:rFonts w:hint="eastAsia"/>
                <w:color w:val="000000"/>
                <w:lang w:val="en-US" w:eastAsia="zh-CN"/>
              </w:rPr>
              <w:t>n39</w:t>
            </w:r>
            <w:r w:rsidRPr="00A1115A">
              <w:rPr>
                <w:color w:val="000000"/>
                <w:lang w:val="en-US" w:eastAsia="ja-JP"/>
              </w:rPr>
              <w:t>-</w:t>
            </w:r>
            <w:r w:rsidRPr="00A1115A">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eastAsia="SimSun"/>
                <w:lang w:val="en-US" w:eastAsia="zh-CN"/>
              </w:rPr>
            </w:pPr>
            <w:r w:rsidRPr="00A1115A">
              <w:rPr>
                <w:rFonts w:eastAsia="SimSun" w:hint="eastAsia"/>
                <w:lang w:val="en-US" w:eastAsia="zh-CN"/>
              </w:rPr>
              <w:t>n39, n41,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w:t>
            </w:r>
            <w:r w:rsidRPr="00A1115A">
              <w:rPr>
                <w:rFonts w:eastAsia="SimSun" w:hint="eastAsia"/>
                <w:lang w:val="en-US" w:eastAsia="zh-CN"/>
              </w:rPr>
              <w:t>40</w:t>
            </w:r>
            <w:r w:rsidRPr="00A1115A">
              <w:t>-n</w:t>
            </w:r>
            <w:r w:rsidRPr="00A1115A">
              <w:rPr>
                <w:rFonts w:eastAsia="SimSun" w:hint="eastAsia"/>
                <w:lang w:val="en-US" w:eastAsia="zh-CN"/>
              </w:rPr>
              <w:t>41-n</w:t>
            </w:r>
            <w:r w:rsidRPr="00A1115A">
              <w:rPr>
                <w:rFonts w:hint="eastAsia"/>
                <w:lang w:val="en-US" w:eastAsia="zh-CN"/>
              </w:rPr>
              <w:t>79</w:t>
            </w:r>
            <w:r w:rsidRPr="00A1115A">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n40</w:t>
            </w:r>
            <w:r w:rsidRPr="00A1115A">
              <w:t>, n</w:t>
            </w:r>
            <w:r w:rsidRPr="00A1115A">
              <w:rPr>
                <w:rFonts w:eastAsia="SimSun" w:hint="eastAsia"/>
                <w:lang w:val="en-US" w:eastAsia="zh-CN"/>
              </w:rPr>
              <w:t>41, n79</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n66, n71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val="en-US" w:eastAsia="zh-CN"/>
              </w:rPr>
              <w:t>CA_ n41-n66-n7</w:t>
            </w:r>
            <w:r w:rsidRPr="00A1115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n66,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n41, n71,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n66, n70, n71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eastAsia="zh-CN"/>
              </w:rPr>
              <w:t>CA</w:t>
            </w:r>
            <w:r w:rsidRPr="00A1115A">
              <w:t>_</w:t>
            </w:r>
            <w:r w:rsidRPr="00A1115A">
              <w:rPr>
                <w:lang w:eastAsia="zh-CN"/>
              </w:rPr>
              <w:t>n66</w:t>
            </w:r>
            <w:r w:rsidRPr="00A1115A">
              <w:rPr>
                <w:lang w:val="sv-SE" w:eastAsia="ja-JP"/>
              </w:rPr>
              <w:t>-</w:t>
            </w:r>
            <w:r w:rsidRPr="00A1115A">
              <w:rPr>
                <w:lang w:val="en-US" w:eastAsia="zh-CN"/>
              </w:rPr>
              <w:t>n71</w:t>
            </w:r>
            <w:r w:rsidRPr="00A1115A">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n66, n71, n77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rPr>
                <w:rFonts w:hint="eastAsia"/>
                <w:lang w:val="en-US" w:eastAsia="zh-CN"/>
              </w:rPr>
              <w:t>n66, n71, n78</w:t>
            </w:r>
          </w:p>
        </w:tc>
      </w:tr>
      <w:tr w:rsidR="00D953EC" w:rsidRPr="00A1115A" w:rsidTr="001860DE">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N"/>
            </w:pPr>
            <w:r w:rsidRPr="00A1115A">
              <w:t xml:space="preserve">NOTE </w:t>
            </w:r>
            <w:r w:rsidRPr="00A1115A">
              <w:rPr>
                <w:lang w:val="en-US" w:eastAsia="zh-CN"/>
              </w:rPr>
              <w:t>1</w:t>
            </w:r>
            <w:r w:rsidRPr="00A1115A">
              <w:t>:</w:t>
            </w:r>
            <w:r w:rsidRPr="00A1115A">
              <w:tab/>
              <w:t>The frequency range below 2506</w:t>
            </w:r>
            <w:r w:rsidRPr="00A1115A">
              <w:rPr>
                <w:lang w:val="en-US" w:eastAsia="zh-CN"/>
              </w:rPr>
              <w:t> </w:t>
            </w:r>
            <w:r w:rsidRPr="00A1115A">
              <w:t xml:space="preserve">MHz for Band </w:t>
            </w:r>
            <w:r w:rsidRPr="00A1115A">
              <w:rPr>
                <w:lang w:val="en-US" w:eastAsia="zh-CN"/>
              </w:rPr>
              <w:t>n</w:t>
            </w:r>
            <w:r w:rsidRPr="00A1115A">
              <w:t xml:space="preserve">41 is not used in this </w:t>
            </w:r>
            <w:r w:rsidRPr="00A1115A">
              <w:rPr>
                <w:lang w:val="en-US" w:eastAsia="zh-CN"/>
              </w:rPr>
              <w:t xml:space="preserve">band </w:t>
            </w:r>
            <w:r w:rsidRPr="00A1115A">
              <w:t>combination.</w:t>
            </w:r>
          </w:p>
          <w:p w:rsidR="00D953EC" w:rsidRDefault="00D953EC" w:rsidP="001860DE">
            <w:pPr>
              <w:pStyle w:val="TAN"/>
              <w:rPr>
                <w:ins w:id="49" w:author="tank" w:date="2021-05-27T10:10:00Z"/>
                <w:rFonts w:hint="eastAsia"/>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rsidR="00D953EC" w:rsidRPr="00A1115A" w:rsidRDefault="00D953EC" w:rsidP="001860DE">
            <w:pPr>
              <w:pStyle w:val="TAN"/>
              <w:rPr>
                <w:rFonts w:hint="eastAsia"/>
                <w:lang w:val="en-US" w:eastAsia="zh-TW"/>
              </w:rPr>
            </w:pPr>
            <w:ins w:id="50" w:author="tank" w:date="2021-05-27T10:10:00Z">
              <w:r>
                <w:t xml:space="preserve">NOTE </w:t>
              </w:r>
              <w:r>
                <w:rPr>
                  <w:rFonts w:hint="eastAsia"/>
                  <w:lang w:eastAsia="zh-TW"/>
                </w:rPr>
                <w:t>3</w:t>
              </w:r>
              <w:r>
                <w:t>:</w:t>
              </w:r>
              <w:r>
                <w:tab/>
                <w:t>Applicable for UE supporting inter-band carrier aggregation with mandatory simultaneous Rx/Tx capability.</w:t>
              </w:r>
            </w:ins>
          </w:p>
        </w:tc>
      </w:tr>
    </w:tbl>
    <w:p w:rsidR="00D953EC" w:rsidRPr="00A1115A" w:rsidRDefault="00D953EC" w:rsidP="00D953EC"/>
    <w:p w:rsidR="00D953EC" w:rsidRPr="00A1115A" w:rsidRDefault="00D953EC" w:rsidP="00D953EC">
      <w:pPr>
        <w:pStyle w:val="40"/>
      </w:pPr>
      <w:bookmarkStart w:id="51" w:name="_Toc45888006"/>
      <w:bookmarkStart w:id="52" w:name="_Toc45888605"/>
      <w:bookmarkStart w:id="53" w:name="_Toc61367245"/>
      <w:bookmarkStart w:id="54" w:name="_Toc61372628"/>
      <w:bookmarkStart w:id="55" w:name="_Toc68230568"/>
      <w:bookmarkStart w:id="56" w:name="_Toc69083981"/>
      <w:r w:rsidRPr="00A1115A">
        <w:t>5.2A.2.3</w:t>
      </w:r>
      <w:r w:rsidRPr="00A1115A">
        <w:tab/>
        <w:t>Inter-band CA (</w:t>
      </w:r>
      <w:r w:rsidRPr="00A1115A">
        <w:rPr>
          <w:bCs/>
        </w:rPr>
        <w:t>four bands)</w:t>
      </w:r>
      <w:bookmarkEnd w:id="51"/>
      <w:bookmarkEnd w:id="52"/>
      <w:bookmarkEnd w:id="53"/>
      <w:bookmarkEnd w:id="54"/>
      <w:bookmarkEnd w:id="55"/>
      <w:bookmarkEnd w:id="56"/>
    </w:p>
    <w:p w:rsidR="00D953EC" w:rsidRPr="00A1115A" w:rsidRDefault="00D953EC" w:rsidP="00D953E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hideMark/>
          </w:tcPr>
          <w:p w:rsidR="00D953EC" w:rsidRPr="00A1115A" w:rsidRDefault="00D953EC" w:rsidP="001860DE">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rsidR="00D953EC" w:rsidRPr="00A1115A" w:rsidRDefault="00D953EC" w:rsidP="001860DE">
            <w:pPr>
              <w:pStyle w:val="TAH"/>
            </w:pPr>
            <w:r w:rsidRPr="00A1115A">
              <w:t>NR Band</w:t>
            </w:r>
          </w:p>
          <w:p w:rsidR="00D953EC" w:rsidRPr="00A1115A" w:rsidRDefault="00D953EC" w:rsidP="001860DE">
            <w:pPr>
              <w:pStyle w:val="TAH"/>
            </w:pPr>
            <w:r w:rsidRPr="00A1115A">
              <w:t>(Table 5.2-1)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n1, n3, n7, n28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CA_n1-n3-n7-n78</w:t>
            </w:r>
            <w:ins w:id="57"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n1, n3, n7,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CA_n1-n3-n8-n78</w:t>
            </w:r>
            <w:ins w:id="58"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n1, n3, n8,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CA_n1-n3-n28-n78</w:t>
            </w:r>
            <w:ins w:id="59" w:author="tank" w:date="2021-05-27T10:12:00Z">
              <w:r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lang w:val="en-US" w:eastAsia="zh-CN"/>
              </w:rPr>
            </w:pPr>
            <w:r w:rsidRPr="00A1115A">
              <w:t>n1, n3,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rPr>
              <w:t>n3, n5, n7,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t>n3, n7, n28,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lang w:val="en-US" w:eastAsia="zh-CN"/>
              </w:rPr>
            </w:pPr>
            <w:r w:rsidRPr="00A1115A">
              <w:rPr>
                <w:rFonts w:cs="Arial"/>
              </w:rPr>
              <w:t>n25, n41, n66, n71</w:t>
            </w:r>
          </w:p>
        </w:tc>
      </w:tr>
      <w:tr w:rsidR="00D953EC" w:rsidRPr="00A1115A" w:rsidTr="001860DE">
        <w:trPr>
          <w:jc w:val="center"/>
        </w:trPr>
        <w:tc>
          <w:tcPr>
            <w:tcW w:w="2366"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rsidR="00D953EC" w:rsidRPr="00A1115A" w:rsidRDefault="00D953EC" w:rsidP="001860DE">
            <w:pPr>
              <w:pStyle w:val="TAC"/>
              <w:rPr>
                <w:rFonts w:cs="Arial"/>
              </w:rPr>
            </w:pPr>
            <w:r w:rsidRPr="003C7F77">
              <w:t>n41, n66, n71, n77</w:t>
            </w:r>
          </w:p>
        </w:tc>
      </w:tr>
      <w:tr w:rsidR="00D953EC" w:rsidRPr="00A1115A" w:rsidTr="00531698">
        <w:trPr>
          <w:jc w:val="center"/>
          <w:ins w:id="60" w:author="tank" w:date="2021-05-27T10:11:00Z"/>
        </w:trPr>
        <w:tc>
          <w:tcPr>
            <w:tcW w:w="4918" w:type="dxa"/>
            <w:gridSpan w:val="2"/>
            <w:tcBorders>
              <w:top w:val="single" w:sz="4" w:space="0" w:color="auto"/>
              <w:left w:val="single" w:sz="4" w:space="0" w:color="auto"/>
              <w:bottom w:val="single" w:sz="4" w:space="0" w:color="auto"/>
              <w:right w:val="single" w:sz="4" w:space="0" w:color="auto"/>
            </w:tcBorders>
          </w:tcPr>
          <w:p w:rsidR="00D953EC" w:rsidRPr="003C7F77" w:rsidRDefault="00D953EC" w:rsidP="00D953EC">
            <w:pPr>
              <w:pStyle w:val="TAC"/>
              <w:ind w:left="932" w:hangingChars="518" w:hanging="932"/>
              <w:jc w:val="left"/>
              <w:rPr>
                <w:ins w:id="61" w:author="tank" w:date="2021-05-27T10:11:00Z"/>
              </w:rPr>
              <w:pPrChange w:id="62" w:author="tank" w:date="2021-05-27T10:12:00Z">
                <w:pPr>
                  <w:pStyle w:val="TAC"/>
                </w:pPr>
              </w:pPrChange>
            </w:pPr>
            <w:ins w:id="63" w:author="tank" w:date="2021-05-27T10:11:00Z">
              <w:r>
                <w:t>NOTE 1:</w:t>
              </w:r>
              <w:r>
                <w:tab/>
                <w:t>Applicable for UE supporting inter-band carrier aggregatio</w:t>
              </w:r>
              <w:bookmarkStart w:id="64" w:name="_GoBack"/>
              <w:bookmarkEnd w:id="64"/>
              <w:r>
                <w:t>n with mandatory simultaneous Rx/Tx capability.</w:t>
              </w:r>
            </w:ins>
          </w:p>
        </w:tc>
      </w:tr>
    </w:tbl>
    <w:p w:rsidR="00D953EC" w:rsidRPr="00A1115A" w:rsidRDefault="00D953EC" w:rsidP="00D953EC"/>
    <w:p w:rsidR="000D7097" w:rsidRDefault="000D7097"/>
    <w:p w:rsidR="000D7097" w:rsidRDefault="00D80C45">
      <w:pPr>
        <w:pStyle w:val="2"/>
        <w:ind w:left="0" w:firstLine="0"/>
        <w:rPr>
          <w:rFonts w:eastAsia="??"/>
          <w:color w:val="FF0000"/>
          <w:szCs w:val="32"/>
        </w:rPr>
      </w:pPr>
      <w:r>
        <w:rPr>
          <w:rFonts w:eastAsia="??"/>
          <w:color w:val="FF0000"/>
          <w:szCs w:val="32"/>
        </w:rPr>
        <w:t>&lt;&lt; End of changes &gt;&gt;</w:t>
      </w:r>
    </w:p>
    <w:p w:rsidR="000D7097" w:rsidRDefault="000D7097">
      <w:pPr>
        <w:rPr>
          <w:lang w:eastAsia="zh-TW"/>
        </w:rPr>
      </w:pPr>
    </w:p>
    <w:sectPr w:rsidR="000D709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C5E" w:rsidRDefault="006B0C5E">
      <w:pPr>
        <w:spacing w:after="0"/>
      </w:pPr>
      <w:r>
        <w:separator/>
      </w:r>
    </w:p>
  </w:endnote>
  <w:endnote w:type="continuationSeparator" w:id="0">
    <w:p w:rsidR="006B0C5E" w:rsidRDefault="006B0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C5E" w:rsidRDefault="006B0C5E">
      <w:pPr>
        <w:spacing w:after="0"/>
      </w:pPr>
      <w:r>
        <w:separator/>
      </w:r>
    </w:p>
  </w:footnote>
  <w:footnote w:type="continuationSeparator" w:id="0">
    <w:p w:rsidR="006B0C5E" w:rsidRDefault="006B0C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097" w:rsidRDefault="000D7097">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097" w:rsidRDefault="00D80C45">
    <w:pPr>
      <w:pStyle w:val="af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097" w:rsidRDefault="000D709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nsid w:val="3A877D64"/>
    <w:multiLevelType w:val="singleLevel"/>
    <w:tmpl w:val="5DA6FC16"/>
    <w:lvl w:ilvl="0">
      <w:start w:val="1"/>
      <w:numFmt w:val="decimal"/>
      <w:pStyle w:val="10"/>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7"/>
  </w:num>
  <w:num w:numId="5">
    <w:abstractNumId w:val="7"/>
  </w:num>
  <w:num w:numId="6">
    <w:abstractNumId w:val="21"/>
  </w:num>
  <w:num w:numId="7">
    <w:abstractNumId w:val="15"/>
  </w:num>
  <w:num w:numId="8">
    <w:abstractNumId w:val="26"/>
  </w:num>
  <w:num w:numId="9">
    <w:abstractNumId w:val="28"/>
  </w:num>
  <w:num w:numId="10">
    <w:abstractNumId w:val="29"/>
  </w:num>
  <w:num w:numId="11">
    <w:abstractNumId w:val="17"/>
  </w:num>
  <w:num w:numId="12">
    <w:abstractNumId w:val="20"/>
  </w:num>
  <w:num w:numId="13">
    <w:abstractNumId w:val="14"/>
  </w:num>
  <w:num w:numId="14">
    <w:abstractNumId w:val="25"/>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18"/>
  </w:num>
  <w:num w:numId="21">
    <w:abstractNumId w:val="24"/>
  </w:num>
  <w:num w:numId="22">
    <w:abstractNumId w:val="16"/>
  </w:num>
  <w:num w:numId="23">
    <w:abstractNumId w:val="19"/>
  </w:num>
  <w:num w:numId="24">
    <w:abstractNumId w:val="13"/>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伏木 雅(SB ﾃｸﾉﾛｼﾞｰﾕﾆｯﾄ)">
    <w15:presenceInfo w15:providerId="AD" w15:userId="S::masashi.fushiki@g.softbank.co.jp::5b231f5d-1463-413a-a717-5a1f66051fd9"/>
  </w15:person>
  <w15:person w15:author="tank">
    <w15:presenceInfo w15:providerId="None" w15:userId="tank"/>
  </w15:person>
  <w15:person w15:author="移開部　小熊">
    <w15:presenceInfo w15:providerId="None" w15:userId="移開部　小熊"/>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474A9"/>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24C5"/>
    <w:rsid w:val="004144E4"/>
    <w:rsid w:val="00421532"/>
    <w:rsid w:val="004242F1"/>
    <w:rsid w:val="0043522A"/>
    <w:rsid w:val="00440697"/>
    <w:rsid w:val="004575A4"/>
    <w:rsid w:val="004A2266"/>
    <w:rsid w:val="004B2A90"/>
    <w:rsid w:val="004B5FD0"/>
    <w:rsid w:val="004B75B7"/>
    <w:rsid w:val="004D039B"/>
    <w:rsid w:val="004D12E1"/>
    <w:rsid w:val="004D69FC"/>
    <w:rsid w:val="004E04AE"/>
    <w:rsid w:val="004E322F"/>
    <w:rsid w:val="004F7B47"/>
    <w:rsid w:val="0051580D"/>
    <w:rsid w:val="0052241F"/>
    <w:rsid w:val="00534786"/>
    <w:rsid w:val="00547111"/>
    <w:rsid w:val="00580860"/>
    <w:rsid w:val="00592078"/>
    <w:rsid w:val="00592D74"/>
    <w:rsid w:val="005A6E5E"/>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0C5E"/>
    <w:rsid w:val="006B46FB"/>
    <w:rsid w:val="006B781E"/>
    <w:rsid w:val="006C00D5"/>
    <w:rsid w:val="006D192F"/>
    <w:rsid w:val="006D361A"/>
    <w:rsid w:val="006D442F"/>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8CA"/>
    <w:rsid w:val="007E54F4"/>
    <w:rsid w:val="007F7259"/>
    <w:rsid w:val="00803D3A"/>
    <w:rsid w:val="008040A8"/>
    <w:rsid w:val="00810CF6"/>
    <w:rsid w:val="00811787"/>
    <w:rsid w:val="008279FA"/>
    <w:rsid w:val="00831327"/>
    <w:rsid w:val="008626E7"/>
    <w:rsid w:val="00865879"/>
    <w:rsid w:val="00870EE7"/>
    <w:rsid w:val="00884EDE"/>
    <w:rsid w:val="008863B9"/>
    <w:rsid w:val="008943EA"/>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167EB"/>
    <w:rsid w:val="00941E30"/>
    <w:rsid w:val="009546B5"/>
    <w:rsid w:val="00962354"/>
    <w:rsid w:val="009777D9"/>
    <w:rsid w:val="009816E8"/>
    <w:rsid w:val="00991B88"/>
    <w:rsid w:val="00996864"/>
    <w:rsid w:val="009976E4"/>
    <w:rsid w:val="009A5753"/>
    <w:rsid w:val="009A579D"/>
    <w:rsid w:val="009A72D5"/>
    <w:rsid w:val="009E3297"/>
    <w:rsid w:val="009E6975"/>
    <w:rsid w:val="009F0250"/>
    <w:rsid w:val="009F2D6D"/>
    <w:rsid w:val="009F32F1"/>
    <w:rsid w:val="009F734F"/>
    <w:rsid w:val="00A0360A"/>
    <w:rsid w:val="00A0546D"/>
    <w:rsid w:val="00A246B6"/>
    <w:rsid w:val="00A25081"/>
    <w:rsid w:val="00A356D6"/>
    <w:rsid w:val="00A47E70"/>
    <w:rsid w:val="00A50CF0"/>
    <w:rsid w:val="00A7671C"/>
    <w:rsid w:val="00A94CD1"/>
    <w:rsid w:val="00AA098A"/>
    <w:rsid w:val="00AA2CBC"/>
    <w:rsid w:val="00AB304F"/>
    <w:rsid w:val="00AB70AF"/>
    <w:rsid w:val="00AC35AB"/>
    <w:rsid w:val="00AC5820"/>
    <w:rsid w:val="00AD1CD8"/>
    <w:rsid w:val="00AD2C23"/>
    <w:rsid w:val="00AD5832"/>
    <w:rsid w:val="00AE286C"/>
    <w:rsid w:val="00AF727C"/>
    <w:rsid w:val="00B048DF"/>
    <w:rsid w:val="00B13D6C"/>
    <w:rsid w:val="00B1739D"/>
    <w:rsid w:val="00B258BB"/>
    <w:rsid w:val="00B47F98"/>
    <w:rsid w:val="00B67B97"/>
    <w:rsid w:val="00B968C8"/>
    <w:rsid w:val="00BA1583"/>
    <w:rsid w:val="00BA3EC5"/>
    <w:rsid w:val="00BA51D9"/>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50BE"/>
    <w:rsid w:val="00CE601D"/>
    <w:rsid w:val="00D02B61"/>
    <w:rsid w:val="00D02DAE"/>
    <w:rsid w:val="00D03F9A"/>
    <w:rsid w:val="00D06384"/>
    <w:rsid w:val="00D06D51"/>
    <w:rsid w:val="00D24991"/>
    <w:rsid w:val="00D33B74"/>
    <w:rsid w:val="00D41B70"/>
    <w:rsid w:val="00D50255"/>
    <w:rsid w:val="00D55A33"/>
    <w:rsid w:val="00D66520"/>
    <w:rsid w:val="00D675FA"/>
    <w:rsid w:val="00D71912"/>
    <w:rsid w:val="00D80C45"/>
    <w:rsid w:val="00D924A7"/>
    <w:rsid w:val="00D953EC"/>
    <w:rsid w:val="00DB1729"/>
    <w:rsid w:val="00DD011D"/>
    <w:rsid w:val="00DE34CF"/>
    <w:rsid w:val="00E12C90"/>
    <w:rsid w:val="00E13F3D"/>
    <w:rsid w:val="00E2565A"/>
    <w:rsid w:val="00E34898"/>
    <w:rsid w:val="00E37537"/>
    <w:rsid w:val="00E6049E"/>
    <w:rsid w:val="00E62E28"/>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37101"/>
    <w:rsid w:val="00F43C31"/>
    <w:rsid w:val="00F73C40"/>
    <w:rsid w:val="00F90308"/>
    <w:rsid w:val="00F9349A"/>
    <w:rsid w:val="00FB256E"/>
    <w:rsid w:val="00FB4868"/>
    <w:rsid w:val="00FB6386"/>
    <w:rsid w:val="00FD63D7"/>
    <w:rsid w:val="00FD6A47"/>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3"/>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qFormat/>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qFormat/>
    <w:rPr>
      <w:rFonts w:ascii="Courier New" w:eastAsia="SimSun" w:hAnsi="Courier New" w:cs="Courier New" w:hint="default"/>
      <w:color w:val="0000FF"/>
      <w:kern w:val="2"/>
      <w:sz w:val="20"/>
      <w:szCs w:val="20"/>
      <w:lang w:val="en-US" w:eastAsia="zh-CN" w:bidi="ar-SA"/>
    </w:rPr>
  </w:style>
  <w:style w:type="character" w:styleId="afff4">
    <w:name w:val="annotation reference"/>
    <w:qFormat/>
    <w:rPr>
      <w:sz w:val="16"/>
    </w:rPr>
  </w:style>
  <w:style w:type="character" w:styleId="afff5">
    <w:name w:val="footnote reference"/>
    <w:aliases w:val="Appel note de bas de p,Nota,Footnote symbol,Footnote"/>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Pr>
      <w:rFonts w:ascii="Arial" w:hAnsi="Arial"/>
      <w:sz w:val="22"/>
      <w:lang w:val="en-GB" w:eastAsia="en-US"/>
    </w:rPr>
  </w:style>
  <w:style w:type="character" w:customStyle="1" w:styleId="60">
    <w:name w:val="標題 6 字元"/>
    <w:aliases w:val="T1 字元,Header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ff1"/>
    <w:qFormat/>
    <w:rPr>
      <w:rFonts w:ascii="Arial" w:hAnsi="Arial"/>
      <w:b/>
      <w:sz w:val="18"/>
      <w:lang w:val="en-GB" w:eastAsia="en-US"/>
    </w:rPr>
  </w:style>
  <w:style w:type="character" w:customStyle="1" w:styleId="af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5"/>
    <w:qFormat/>
    <w:rPr>
      <w:rFonts w:ascii="Times New Roman" w:hAnsi="Times New Roman"/>
      <w:sz w:val="16"/>
      <w:lang w:val="en-GB" w:eastAsia="en-US"/>
    </w:rPr>
  </w:style>
  <w:style w:type="character" w:customStyle="1" w:styleId="aff2">
    <w:name w:val="頁尾 字元"/>
    <w:aliases w:val="footer odd 字元,footer 字元,fo 字元,pie de página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0">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MS Mincho" w:hAnsi="Arial"/>
      <w:sz w:val="24"/>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d"/>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1"/>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affff1">
    <w:name w:val="吹き出し"/>
    <w:basedOn w:val="a1"/>
    <w:semiHidden/>
    <w:rsid w:val="00D953EC"/>
    <w:rPr>
      <w:rFonts w:ascii="Tahoma" w:eastAsia="MS Mincho" w:hAnsi="Tahoma" w:cs="Tahoma"/>
      <w:sz w:val="16"/>
      <w:szCs w:val="16"/>
      <w:lang w:eastAsia="ko-KR"/>
    </w:rPr>
  </w:style>
  <w:style w:type="numbering" w:customStyle="1" w:styleId="1f2">
    <w:name w:val="无列表1"/>
    <w:next w:val="a4"/>
    <w:semiHidden/>
    <w:rsid w:val="00D953EC"/>
  </w:style>
  <w:style w:type="numbering" w:customStyle="1" w:styleId="1f3">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affff2">
    <w:name w:val="変更箇所"/>
    <w:hidden/>
    <w:semiHidden/>
    <w:qFormat/>
    <w:rsid w:val="00D953EC"/>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3"/>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qFormat/>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qFormat/>
    <w:rPr>
      <w:rFonts w:ascii="Courier New" w:eastAsia="SimSun" w:hAnsi="Courier New" w:cs="Courier New" w:hint="default"/>
      <w:color w:val="0000FF"/>
      <w:kern w:val="2"/>
      <w:sz w:val="20"/>
      <w:szCs w:val="20"/>
      <w:lang w:val="en-US" w:eastAsia="zh-CN" w:bidi="ar-SA"/>
    </w:rPr>
  </w:style>
  <w:style w:type="character" w:styleId="afff4">
    <w:name w:val="annotation reference"/>
    <w:qFormat/>
    <w:rPr>
      <w:sz w:val="16"/>
    </w:rPr>
  </w:style>
  <w:style w:type="character" w:styleId="afff5">
    <w:name w:val="footnote reference"/>
    <w:aliases w:val="Appel note de bas de p,Nota,Footnote symbol,Footnote"/>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Pr>
      <w:rFonts w:ascii="Arial" w:hAnsi="Arial"/>
      <w:sz w:val="22"/>
      <w:lang w:val="en-GB" w:eastAsia="en-US"/>
    </w:rPr>
  </w:style>
  <w:style w:type="character" w:customStyle="1" w:styleId="60">
    <w:name w:val="標題 6 字元"/>
    <w:aliases w:val="T1 字元,Header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ff1"/>
    <w:qFormat/>
    <w:rPr>
      <w:rFonts w:ascii="Arial" w:hAnsi="Arial"/>
      <w:b/>
      <w:sz w:val="18"/>
      <w:lang w:val="en-GB" w:eastAsia="en-US"/>
    </w:rPr>
  </w:style>
  <w:style w:type="character" w:customStyle="1" w:styleId="af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5"/>
    <w:qFormat/>
    <w:rPr>
      <w:rFonts w:ascii="Times New Roman" w:hAnsi="Times New Roman"/>
      <w:sz w:val="16"/>
      <w:lang w:val="en-GB" w:eastAsia="en-US"/>
    </w:rPr>
  </w:style>
  <w:style w:type="character" w:customStyle="1" w:styleId="aff2">
    <w:name w:val="頁尾 字元"/>
    <w:aliases w:val="footer odd 字元,footer 字元,fo 字元,pie de página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0">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MS Mincho" w:hAnsi="Arial"/>
      <w:sz w:val="24"/>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d"/>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1"/>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affff1">
    <w:name w:val="吹き出し"/>
    <w:basedOn w:val="a1"/>
    <w:semiHidden/>
    <w:rsid w:val="00D953EC"/>
    <w:rPr>
      <w:rFonts w:ascii="Tahoma" w:eastAsia="MS Mincho" w:hAnsi="Tahoma" w:cs="Tahoma"/>
      <w:sz w:val="16"/>
      <w:szCs w:val="16"/>
      <w:lang w:eastAsia="ko-KR"/>
    </w:rPr>
  </w:style>
  <w:style w:type="numbering" w:customStyle="1" w:styleId="1f2">
    <w:name w:val="无列表1"/>
    <w:next w:val="a4"/>
    <w:semiHidden/>
    <w:rsid w:val="00D953EC"/>
  </w:style>
  <w:style w:type="numbering" w:customStyle="1" w:styleId="1f3">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affff2">
    <w:name w:val="変更箇所"/>
    <w:hidden/>
    <w:semiHidden/>
    <w:qFormat/>
    <w:rsid w:val="00D953E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DBE948-C1A9-4DD3-BBE4-E54FC558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1388</Words>
  <Characters>7917</Characters>
  <Application>Microsoft Office Word</Application>
  <DocSecurity>0</DocSecurity>
  <Lines>65</Lines>
  <Paragraphs>18</Paragraphs>
  <ScaleCrop>false</ScaleCrop>
  <Company>3GPP Support Team</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3</cp:revision>
  <cp:lastPrinted>1900-12-31T16:00:00Z</cp:lastPrinted>
  <dcterms:created xsi:type="dcterms:W3CDTF">2021-05-27T02:03:00Z</dcterms:created>
  <dcterms:modified xsi:type="dcterms:W3CDTF">2021-05-27T02:16:00Z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